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BF5" w:themeColor="accent1" w:themeTint="33"/>
  <w:body>
    <w:p w:rsidR="00611F3B" w:rsidRDefault="00227DD1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06470" cy="3044190"/>
                <wp:effectExtent l="0" t="0" r="0" b="381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6470" cy="304441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D7C" w:rsidRPr="00A27301" w:rsidRDefault="00AC1D7C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</w:p>
                          <w:p w:rsidR="00AC1D7C" w:rsidRPr="00660F2B" w:rsidRDefault="00A07021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Методические подходы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к формированию плана развития и жизнеустройства воспитанника дома-интерната для умственно отсталых детей (структура, оформление, мониторинг)»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276.1pt;height:239.7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" fillcolor="#629dd1 [3204]" stroked="f" strokeweight=".5pt">
                <v:path arrowok="t"/>
                <v:textbox inset="0,0,0,0">
                  <w:txbxContent>
                    <w:p w:rsidR="00AC1D7C" w:rsidRPr="00A27301" w:rsidRDefault="00AC1D7C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</w:p>
                    <w:p w:rsidR="00AC1D7C" w:rsidRPr="00660F2B" w:rsidRDefault="00A07021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Методические подходы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к формированию плана развития и жизнеустройства воспитанника дома-интерната для умственно отсталых детей (структура, оформление, мониторинг)»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0698" w:rsidRPr="00611F3B" w:rsidRDefault="00A07021" w:rsidP="00611F3B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46381" cy="169970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78" cy="170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EC9" w:rsidRDefault="00735EC9" w:rsidP="0037366B">
      <w:pPr>
        <w:spacing w:line="276" w:lineRule="auto"/>
        <w:ind w:firstLine="567"/>
        <w:rPr>
          <w:sz w:val="32"/>
          <w:szCs w:val="32"/>
        </w:rPr>
      </w:pPr>
    </w:p>
    <w:p w:rsidR="00A07021" w:rsidRDefault="00A07021" w:rsidP="00227DD1">
      <w:pPr>
        <w:spacing w:line="276" w:lineRule="auto"/>
        <w:ind w:left="-142"/>
        <w:rPr>
          <w:sz w:val="32"/>
          <w:szCs w:val="32"/>
        </w:rPr>
      </w:pPr>
    </w:p>
    <w:p w:rsidR="00A07021" w:rsidRDefault="00A07021" w:rsidP="00227DD1">
      <w:pPr>
        <w:spacing w:line="276" w:lineRule="auto"/>
        <w:ind w:left="-142"/>
        <w:rPr>
          <w:sz w:val="32"/>
          <w:szCs w:val="32"/>
        </w:rPr>
      </w:pPr>
    </w:p>
    <w:p w:rsidR="00A07021" w:rsidRDefault="00A07021" w:rsidP="00227DD1">
      <w:pPr>
        <w:spacing w:line="276" w:lineRule="auto"/>
        <w:ind w:left="-142"/>
        <w:rPr>
          <w:sz w:val="32"/>
          <w:szCs w:val="32"/>
        </w:rPr>
      </w:pPr>
      <w:bookmarkStart w:id="0" w:name="_GoBack"/>
      <w:bookmarkEnd w:id="0"/>
    </w:p>
    <w:p w:rsidR="00A07021" w:rsidRDefault="00A07021" w:rsidP="00227DD1">
      <w:pPr>
        <w:spacing w:line="276" w:lineRule="auto"/>
        <w:ind w:left="-142"/>
        <w:rPr>
          <w:sz w:val="32"/>
          <w:szCs w:val="32"/>
        </w:rPr>
      </w:pPr>
    </w:p>
    <w:p w:rsidR="00A07021" w:rsidRDefault="00A07021" w:rsidP="00A07021">
      <w:pPr>
        <w:spacing w:line="276" w:lineRule="auto"/>
        <w:ind w:left="-142"/>
        <w:rPr>
          <w:sz w:val="32"/>
          <w:szCs w:val="32"/>
        </w:rPr>
      </w:pPr>
      <w:r>
        <w:rPr>
          <w:sz w:val="32"/>
          <w:szCs w:val="32"/>
        </w:rPr>
        <w:t>25 апреля</w:t>
      </w:r>
      <w:r w:rsidR="0037366B" w:rsidRPr="0037366B">
        <w:rPr>
          <w:sz w:val="32"/>
          <w:szCs w:val="32"/>
        </w:rPr>
        <w:t xml:space="preserve"> 2018 года</w:t>
      </w:r>
    </w:p>
    <w:p w:rsidR="00A07021" w:rsidRDefault="00A07021" w:rsidP="00A07021">
      <w:pPr>
        <w:spacing w:line="276" w:lineRule="auto"/>
        <w:ind w:left="-142"/>
        <w:rPr>
          <w:sz w:val="32"/>
          <w:szCs w:val="32"/>
        </w:rPr>
      </w:pPr>
    </w:p>
    <w:p w:rsidR="00A07021" w:rsidRPr="00A07021" w:rsidRDefault="00A07021" w:rsidP="00A07021">
      <w:pPr>
        <w:spacing w:line="276" w:lineRule="auto"/>
        <w:ind w:left="-142"/>
        <w:rPr>
          <w:sz w:val="32"/>
          <w:szCs w:val="32"/>
        </w:rPr>
      </w:pPr>
      <w:r w:rsidRPr="00A07021">
        <w:rPr>
          <w:sz w:val="32"/>
          <w:szCs w:val="32"/>
        </w:rPr>
        <w:t xml:space="preserve">Ведущий </w:t>
      </w:r>
      <w:proofErr w:type="spellStart"/>
      <w:r w:rsidRPr="00A07021">
        <w:rPr>
          <w:sz w:val="32"/>
          <w:szCs w:val="32"/>
        </w:rPr>
        <w:t>вебинара</w:t>
      </w:r>
      <w:proofErr w:type="spellEnd"/>
      <w:r w:rsidRPr="00A07021">
        <w:rPr>
          <w:sz w:val="32"/>
          <w:szCs w:val="32"/>
        </w:rPr>
        <w:t xml:space="preserve"> – </w:t>
      </w:r>
      <w:proofErr w:type="spellStart"/>
      <w:r w:rsidRPr="00A07021">
        <w:rPr>
          <w:color w:val="143F6A" w:themeColor="accent2" w:themeShade="80"/>
          <w:sz w:val="36"/>
          <w:szCs w:val="36"/>
        </w:rPr>
        <w:t>Чигарова</w:t>
      </w:r>
      <w:proofErr w:type="spellEnd"/>
      <w:r w:rsidRPr="00A07021">
        <w:rPr>
          <w:color w:val="143F6A" w:themeColor="accent2" w:themeShade="80"/>
          <w:sz w:val="36"/>
          <w:szCs w:val="36"/>
        </w:rPr>
        <w:t xml:space="preserve"> Ирина Ивановна</w:t>
      </w:r>
      <w:r w:rsidRPr="00A07021">
        <w:rPr>
          <w:sz w:val="32"/>
          <w:szCs w:val="32"/>
        </w:rPr>
        <w:t xml:space="preserve">. </w:t>
      </w:r>
    </w:p>
    <w:p w:rsidR="00A07021" w:rsidRDefault="00A07021" w:rsidP="00A07021">
      <w:pPr>
        <w:spacing w:line="276" w:lineRule="auto"/>
        <w:ind w:left="567"/>
        <w:rPr>
          <w:sz w:val="32"/>
          <w:szCs w:val="32"/>
        </w:rPr>
      </w:pPr>
      <w:r w:rsidRPr="00A07021">
        <w:rPr>
          <w:sz w:val="32"/>
          <w:szCs w:val="32"/>
        </w:rPr>
        <w:t>заместитель директора ГКУ «Республиканский ресурсный центр Министерства труда,     занятости и социальной защиты Республики Татарстан»</w:t>
      </w:r>
    </w:p>
    <w:p w:rsidR="00A07021" w:rsidRPr="00A07021" w:rsidRDefault="00A07021" w:rsidP="00A07021">
      <w:pPr>
        <w:spacing w:line="276" w:lineRule="auto"/>
        <w:ind w:left="567"/>
        <w:rPr>
          <w:sz w:val="32"/>
          <w:szCs w:val="32"/>
        </w:rPr>
      </w:pPr>
    </w:p>
    <w:p w:rsidR="00735EC9" w:rsidRDefault="00735EC9" w:rsidP="00227DD1">
      <w:pPr>
        <w:ind w:left="-142" w:right="424"/>
        <w:jc w:val="both"/>
        <w:rPr>
          <w:sz w:val="32"/>
          <w:szCs w:val="32"/>
        </w:rPr>
      </w:pPr>
      <w:r w:rsidRPr="00227DD1">
        <w:rPr>
          <w:sz w:val="32"/>
          <w:szCs w:val="32"/>
        </w:rPr>
        <w:t xml:space="preserve">На </w:t>
      </w:r>
      <w:proofErr w:type="spellStart"/>
      <w:r w:rsidRPr="00227DD1">
        <w:rPr>
          <w:sz w:val="32"/>
          <w:szCs w:val="32"/>
        </w:rPr>
        <w:t>вебинаре</w:t>
      </w:r>
      <w:proofErr w:type="spellEnd"/>
      <w:r w:rsidRPr="00227DD1">
        <w:rPr>
          <w:sz w:val="32"/>
          <w:szCs w:val="32"/>
        </w:rPr>
        <w:t xml:space="preserve"> были рассмотрены следующие вопросы:</w:t>
      </w:r>
    </w:p>
    <w:p w:rsidR="00227DD1" w:rsidRPr="00227DD1" w:rsidRDefault="00227DD1" w:rsidP="00227DD1">
      <w:pPr>
        <w:ind w:left="-142" w:right="424"/>
        <w:jc w:val="both"/>
        <w:rPr>
          <w:sz w:val="32"/>
          <w:szCs w:val="32"/>
        </w:rPr>
      </w:pPr>
    </w:p>
    <w:p w:rsidR="00E33EBA" w:rsidRPr="00A07021" w:rsidRDefault="009E5EB0" w:rsidP="00227DD1">
      <w:pPr>
        <w:ind w:left="-142" w:right="424"/>
        <w:jc w:val="both"/>
        <w:rPr>
          <w:sz w:val="32"/>
          <w:szCs w:val="32"/>
        </w:rPr>
      </w:pPr>
      <w:r w:rsidRPr="00227DD1">
        <w:rPr>
          <w:sz w:val="32"/>
          <w:szCs w:val="32"/>
        </w:rPr>
        <w:t xml:space="preserve">- </w:t>
      </w:r>
      <w:r w:rsidR="00A07021" w:rsidRPr="00A07021">
        <w:rPr>
          <w:sz w:val="32"/>
          <w:szCs w:val="32"/>
        </w:rPr>
        <w:t>Анализ заполнения и ведения индивидуальных планов развития и жизнеустройства воспитанников Верхне-</w:t>
      </w:r>
      <w:proofErr w:type="spellStart"/>
      <w:r w:rsidR="00A07021" w:rsidRPr="00A07021">
        <w:rPr>
          <w:sz w:val="32"/>
          <w:szCs w:val="32"/>
        </w:rPr>
        <w:t>Отарского</w:t>
      </w:r>
      <w:proofErr w:type="spellEnd"/>
      <w:r w:rsidR="00A07021" w:rsidRPr="00A07021">
        <w:rPr>
          <w:sz w:val="32"/>
          <w:szCs w:val="32"/>
        </w:rPr>
        <w:t xml:space="preserve"> и </w:t>
      </w:r>
      <w:proofErr w:type="spellStart"/>
      <w:r w:rsidR="00A07021" w:rsidRPr="00A07021">
        <w:rPr>
          <w:sz w:val="32"/>
          <w:szCs w:val="32"/>
        </w:rPr>
        <w:t>Дербышкинского</w:t>
      </w:r>
      <w:proofErr w:type="spellEnd"/>
      <w:r w:rsidR="00A07021" w:rsidRPr="00A07021">
        <w:rPr>
          <w:sz w:val="32"/>
          <w:szCs w:val="32"/>
        </w:rPr>
        <w:t xml:space="preserve"> детских домов-интернатов для умственно отсталых детей</w:t>
      </w:r>
      <w:r w:rsidR="00A07021" w:rsidRPr="00A07021">
        <w:rPr>
          <w:sz w:val="32"/>
          <w:szCs w:val="32"/>
        </w:rPr>
        <w:t>;</w:t>
      </w:r>
    </w:p>
    <w:p w:rsidR="00227DD1" w:rsidRPr="00A07021" w:rsidRDefault="00227DD1" w:rsidP="00227DD1">
      <w:pPr>
        <w:ind w:left="-142" w:right="424"/>
        <w:jc w:val="both"/>
        <w:rPr>
          <w:sz w:val="32"/>
          <w:szCs w:val="32"/>
        </w:rPr>
      </w:pPr>
    </w:p>
    <w:p w:rsidR="00735EC9" w:rsidRPr="00A07021" w:rsidRDefault="009E5EB0" w:rsidP="00A07021">
      <w:pPr>
        <w:ind w:left="-142" w:right="424"/>
        <w:jc w:val="both"/>
        <w:rPr>
          <w:sz w:val="32"/>
          <w:szCs w:val="32"/>
        </w:rPr>
      </w:pPr>
      <w:r w:rsidRPr="00A07021">
        <w:rPr>
          <w:sz w:val="32"/>
          <w:szCs w:val="32"/>
        </w:rPr>
        <w:t xml:space="preserve"> - </w:t>
      </w:r>
      <w:r w:rsidR="00A07021" w:rsidRPr="00A07021">
        <w:rPr>
          <w:sz w:val="32"/>
          <w:szCs w:val="32"/>
        </w:rPr>
        <w:t>Методические и практические рекомендации по структуре и оформлению индивидуальных планов развития и жизнеустройства воспитанников детских домов-интернатов</w:t>
      </w:r>
      <w:r w:rsidR="00A07021" w:rsidRPr="00A07021">
        <w:rPr>
          <w:sz w:val="32"/>
          <w:szCs w:val="32"/>
        </w:rPr>
        <w:t xml:space="preserve"> </w:t>
      </w:r>
      <w:proofErr w:type="gramStart"/>
      <w:r w:rsidR="00A07021" w:rsidRPr="00A07021">
        <w:rPr>
          <w:sz w:val="32"/>
          <w:szCs w:val="32"/>
        </w:rPr>
        <w:t>для</w:t>
      </w:r>
      <w:proofErr w:type="gramEnd"/>
      <w:r w:rsidR="00A07021" w:rsidRPr="00A07021">
        <w:rPr>
          <w:sz w:val="32"/>
          <w:szCs w:val="32"/>
        </w:rPr>
        <w:t xml:space="preserve"> умственно отсталых.</w:t>
      </w:r>
    </w:p>
    <w:sectPr w:rsidR="00735EC9" w:rsidRPr="00A07021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40C16"/>
    <w:rsid w:val="0007485D"/>
    <w:rsid w:val="00120698"/>
    <w:rsid w:val="00227DD1"/>
    <w:rsid w:val="00275D40"/>
    <w:rsid w:val="002A0B22"/>
    <w:rsid w:val="002C34F0"/>
    <w:rsid w:val="00360D2D"/>
    <w:rsid w:val="0037366B"/>
    <w:rsid w:val="003E1EDD"/>
    <w:rsid w:val="004A5D6F"/>
    <w:rsid w:val="00611F3B"/>
    <w:rsid w:val="00660F2B"/>
    <w:rsid w:val="00677E50"/>
    <w:rsid w:val="006A1E15"/>
    <w:rsid w:val="00735EC9"/>
    <w:rsid w:val="007B7ECF"/>
    <w:rsid w:val="00815822"/>
    <w:rsid w:val="00950582"/>
    <w:rsid w:val="00962222"/>
    <w:rsid w:val="009E5EB0"/>
    <w:rsid w:val="00A07021"/>
    <w:rsid w:val="00A27301"/>
    <w:rsid w:val="00AB333A"/>
    <w:rsid w:val="00AC1D7C"/>
    <w:rsid w:val="00AC69A9"/>
    <w:rsid w:val="00AE1FEE"/>
    <w:rsid w:val="00B87B4A"/>
    <w:rsid w:val="00C11E24"/>
    <w:rsid w:val="00C14A9C"/>
    <w:rsid w:val="00C23FEB"/>
    <w:rsid w:val="00C61AE5"/>
    <w:rsid w:val="00D26851"/>
    <w:rsid w:val="00DA7131"/>
    <w:rsid w:val="00E3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629DD1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629DD1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35E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629DD1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629DD1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35E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cp:lastPrinted>2018-01-25T12:35:00Z</cp:lastPrinted>
  <dcterms:created xsi:type="dcterms:W3CDTF">2018-12-20T10:22:00Z</dcterms:created>
  <dcterms:modified xsi:type="dcterms:W3CDTF">2018-12-20T10:22:00Z</dcterms:modified>
</cp:coreProperties>
</file>