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9C" w:rsidRDefault="000154A8" w:rsidP="00485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4A8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110089</wp:posOffset>
            </wp:positionH>
            <wp:positionV relativeFrom="bottomMargin">
              <wp:posOffset>-7596310</wp:posOffset>
            </wp:positionV>
            <wp:extent cx="9285605" cy="10835640"/>
            <wp:effectExtent l="781050" t="0" r="563245" b="0"/>
            <wp:wrapSquare wrapText="bothSides"/>
            <wp:docPr id="4" name="Рисунок 3" descr="\\Serebryakov\сеть\АЛЬФИЯ\план работ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\\Serebryakov\сеть\АЛЬФИЯ\план работы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24" t="992" r="6177" b="-2226"/>
                    <a:stretch/>
                  </pic:blipFill>
                  <pic:spPr bwMode="auto">
                    <a:xfrm rot="16200000">
                      <a:off x="0" y="0"/>
                      <a:ext cx="9285605" cy="108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A9E" w:rsidRDefault="00DA7A9E" w:rsidP="00EB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B2D9C" w:rsidRDefault="00EB2D9C" w:rsidP="00EB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23" w:type="dxa"/>
        <w:jc w:val="center"/>
        <w:tblLook w:val="04A0" w:firstRow="1" w:lastRow="0" w:firstColumn="1" w:lastColumn="0" w:noHBand="0" w:noVBand="1"/>
      </w:tblPr>
      <w:tblGrid>
        <w:gridCol w:w="1084"/>
        <w:gridCol w:w="6811"/>
        <w:gridCol w:w="2995"/>
        <w:gridCol w:w="4233"/>
      </w:tblGrid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социального сиротства, проблемы материнства и защиты детства, пропаганда ценностей семейного образа жизни, позитивного отцовства и материнства».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</w:rPr>
              <w:t xml:space="preserve">Комплексный план по дополнительным мерам, направленным на повышение рождаемости в Республике Татарстан на 2014-2019 годы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DA7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Артамонова М.Ю.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9 месяцев, годовой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</w:rPr>
              <w:t>План мероприятий на 2015-2018 годы по реализации первого этапа Концепции государственной семейной политики в Российской Федерации на период до 2025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DA7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Артамонова М.Ю.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годовой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</w:rPr>
              <w:t>План мероприятий по реализации Государственной стратегии противодействия распространению ВИЧ-инфекций в Российской Федерации на период до 2020 года и дальнейшую перспективу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DA7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Артамонова М.Ю.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9 месяцев, годовой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безнадзорности, беспризорности, наркомании, токсикомании, алкоголизма, правонарушений и суицидов среди несовершеннолетних и членов их семей».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Межведомственный комплексный план по профилактике безнадзорности, беспризорности, наркомании, токсикомании, алкоголизма, правонарушений и суицидов несовершеннолетних, защите их прав на 2018 год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9E" w:rsidRDefault="00EB2D9C" w:rsidP="00DA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DA7A9E" w:rsidRDefault="00EB2D9C" w:rsidP="00DA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Н.Ю., </w:t>
            </w:r>
          </w:p>
          <w:p w:rsidR="00EB2D9C" w:rsidRDefault="00EB2D9C" w:rsidP="00DA7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Бакирова А.А.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годовой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DA7A9E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A7A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Государственная программа «Обеспечение  общественного порядка и противодействие преступности в Республике Татарстан на 2014-2020 годы»</w:t>
            </w:r>
            <w:r w:rsidR="00DA7A9E">
              <w:rPr>
                <w:rStyle w:val="FontStyle13"/>
              </w:rPr>
              <w:t xml:space="preserve"> (в т.ч. Подпрограмма «Организация деятельности по профилактике правонарушений и преступлений в РТ на 2014-2020 гг.» государственной программы «Обеспечение  общественного порядка и противодействие преступности в Республике Татарстан на 2014-2020 годы»)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9E" w:rsidRDefault="00EB2D9C" w:rsidP="00DA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DA7A9E" w:rsidRDefault="00EB2D9C" w:rsidP="00DA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Н.Ю., </w:t>
            </w:r>
          </w:p>
          <w:p w:rsidR="00EB2D9C" w:rsidRDefault="00EB2D9C" w:rsidP="00DA7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Бакирова А.А.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полугодие, годовой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DA7A9E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DA7A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Государственная программа «Развитие физической культуры, спорта, туризма и повышение эффективности реализации молодежной политики на 2014-2020 годы»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9E" w:rsidRDefault="00EB2D9C" w:rsidP="00DA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DA7A9E" w:rsidRDefault="00EB2D9C" w:rsidP="00DA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Н.Ю., </w:t>
            </w:r>
          </w:p>
          <w:p w:rsidR="00EB2D9C" w:rsidRDefault="00EB2D9C" w:rsidP="00DA7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Бакирова А.А.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годовой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«Формирование патриотического воспитания, уважения к культуре, традициям и обычаям народов, проживающих в Татарстане, укрепление национальной безопасности, гражданского единства, формирования в обществе обстановки нетерпимости к экстремистской деятельности и распространению экстремистских идей».   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DA7A9E">
            <w:pPr>
              <w:jc w:val="center"/>
              <w:rPr>
                <w:rStyle w:val="FontStyle13"/>
                <w:rFonts w:eastAsiaTheme="minorEastAsia"/>
              </w:rPr>
            </w:pPr>
            <w:r w:rsidRPr="00A806B1">
              <w:rPr>
                <w:rStyle w:val="FontStyle13"/>
              </w:rPr>
              <w:t>1.1</w:t>
            </w:r>
            <w:r w:rsidR="00DA7A9E">
              <w:rPr>
                <w:rStyle w:val="FontStyle13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по реализации в Республике Татарстан в 2017-2020 годах Стратегии противодействия экстремизму в Российской Федерации до 2025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9E" w:rsidRDefault="00EB2D9C" w:rsidP="00DA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EB2D9C" w:rsidRDefault="00EB2D9C" w:rsidP="00DA7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 Ф.Ф.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годовой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DA7A9E">
            <w:pPr>
              <w:jc w:val="center"/>
              <w:rPr>
                <w:rStyle w:val="FontStyle13"/>
                <w:rFonts w:eastAsiaTheme="minorEastAsia"/>
              </w:rPr>
            </w:pPr>
            <w:r w:rsidRPr="00A806B1">
              <w:rPr>
                <w:rStyle w:val="FontStyle13"/>
              </w:rPr>
              <w:lastRenderedPageBreak/>
              <w:t>1.1</w:t>
            </w:r>
            <w:r w:rsidR="00DA7A9E">
              <w:rPr>
                <w:rStyle w:val="FontStyle13"/>
              </w:rPr>
              <w:t>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Комплексный план реализации Стратегии национальной безопасности Российской Федерации по сфере деятельности Министерства труда, занятости и социальной защиты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9E" w:rsidRDefault="00EB2D9C" w:rsidP="00DA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EB2D9C" w:rsidRDefault="00EB2D9C" w:rsidP="00DA7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 Ф.Ф.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9 месяцев, годовой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DA7A9E">
            <w:pPr>
              <w:jc w:val="center"/>
              <w:rPr>
                <w:rStyle w:val="FontStyle13"/>
                <w:rFonts w:eastAsiaTheme="minorEastAsia"/>
              </w:rPr>
            </w:pPr>
            <w:r w:rsidRPr="00A806B1">
              <w:rPr>
                <w:rStyle w:val="FontStyle13"/>
              </w:rPr>
              <w:t>1.1</w:t>
            </w:r>
            <w:r w:rsidR="00DA7A9E">
              <w:rPr>
                <w:rStyle w:val="FontStyle13"/>
              </w:rPr>
              <w:t>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по реализации в 2016-2018 годах в Республике Татарстан Стратегии государственной национальной политики Российской Федерации на период до 2025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9E" w:rsidRDefault="00EB2D9C" w:rsidP="00DA7A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EB2D9C" w:rsidRDefault="00EB2D9C" w:rsidP="00DA7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 Ф.Ф.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годовой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эффективности и качества социального обслуживания и социального сопровождения граждан в Республике Татарстан»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DA7A9E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DA7A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(«дорожной карты») «Повышение эффективности и качества услуг в сфере социального обслуживания населения Республики Татарстан (2013-2018 годы)»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О.А.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0665F8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0665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О.А.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tabs>
                <w:tab w:val="left" w:pos="1134"/>
                <w:tab w:val="left" w:pos="3720"/>
                <w:tab w:val="left" w:pos="4253"/>
                <w:tab w:val="left" w:pos="6358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годовой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0665F8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0665F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Комплексный план действий Правительства Республики Татарстан по реализации Послания Президента Республики Татарстан Государственному Совету Республики Татарстан на 2018 год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О.А.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9 месяцев, годовой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0665F8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0665F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Мониторинг показателей деятельности психологов государственных учреждений социального обслуживания населения РТ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О.А.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полугодовой, годовой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социального обслуживания граждан пожилого возраста и инвалидов в Республике Татарстан»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0665F8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0665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Проект по информированию о памятных датах военной истории России в учреждениях социального обслуживания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8" w:rsidRDefault="00EB2D9C" w:rsidP="0006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0665F8" w:rsidRDefault="00EB2D9C" w:rsidP="0006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Баширова И.И., </w:t>
            </w:r>
          </w:p>
          <w:p w:rsidR="00EB2D9C" w:rsidRDefault="00EB2D9C" w:rsidP="000665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Л.К.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0665F8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665F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Мониторинг исполнения мероприятий, предусмотренных социальными паспортами ветеранов Великой Отечественной войны 1941-1945 годов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8" w:rsidRDefault="00EB2D9C" w:rsidP="0006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EB2D9C" w:rsidRDefault="00EB2D9C" w:rsidP="000665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И.И.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годовой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0665F8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0665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Мониторинг обеспечения потребности  участников и инвалидов Великой Отечественной войны 1941-45 годов в социальных услугах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8" w:rsidRDefault="00EB2D9C" w:rsidP="0006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0665F8" w:rsidRDefault="00EB2D9C" w:rsidP="0006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Баширова И.И., </w:t>
            </w:r>
          </w:p>
          <w:p w:rsidR="00EB2D9C" w:rsidRDefault="00EB2D9C" w:rsidP="000665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Л.К.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полугодие, годовой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0665F8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0665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План мероприятий на 2017-2020 годы по реализации в Республике Татарстан первого этапа Стратегии действий в интересах граждан старшего поколения в Российской Федерации до 2025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F8" w:rsidRDefault="00EB2D9C" w:rsidP="0006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Германова Л.В., </w:t>
            </w:r>
          </w:p>
          <w:p w:rsidR="000665F8" w:rsidRDefault="00EB2D9C" w:rsidP="0006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Баширова И.И., </w:t>
            </w:r>
          </w:p>
          <w:p w:rsidR="00EB2D9C" w:rsidRDefault="00EB2D9C" w:rsidP="000665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Л.К.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полугодовой, годовой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74" w:rsidRDefault="00EB2D9C" w:rsidP="008E63D4">
            <w:pPr>
              <w:ind w:left="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Анализ деятельности организаций социального обслуживания </w:t>
            </w:r>
          </w:p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труда, занятости и социальной защиты Республики Татарстан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Проведение выездных проверок организаций социального обслуживания Министерства труда, занятости и социальной защиты Республики Татарстан (в том числе в составе Правительственной комиссии по профилактике правонарушений Республики Татарстан)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Подготовка информационно-аналитических справок, докладов, презентационных материалов, статей по итогам деятельности организаций социального обслуживания Министерства труда, занятости и социальной защиты Республики Татарстан, в т.ч. для публикации в научных изданиях (журналах), СМИ и интернет - ресурсах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left="108" w:hanging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обеспечение деятельности организаций социального обслуживания Министерства труда, занятости и социальной защиты Республики Татарстан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Разработка организационно-распорядительных и методических документов (нормативно-правовых документов, методических рекомендаций, информационно-просветительских буклетов, памяток, баннеров по направлениям деятельности)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Оказание консультативной и информационно-методической поддержки специалистам организаций социального обслуживания Республики Татарстан по заполнению форм отчетности и др.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Проведение профессиональных супервизий организаций социального обслуживания Министерства труда, занятости и социальной защиты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Грантовая деятельность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Участие в методической и экспериментальной деятельности в рамках действующих грантовых программ и проектов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Участие в организации семинаров для специалистов организаций социального обслуживания, по внедрению на территории Республики Татарстан грантовых программ и проектов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Оказание консультативной поддержки специалистам отрасли по вопросам реализации грантовых программ и проектов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Style w:val="FontStyle13"/>
              </w:rPr>
              <w:t>Формирование отчетных материалов по итогам внедрения грантовых программ и проектов в Республике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Германова Л.В., специалисты ОМАСП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B2D9C" w:rsidRDefault="00EB2D9C" w:rsidP="00A32F3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EB2D9C" w:rsidRPr="00A806B1" w:rsidRDefault="00EB2D9C" w:rsidP="00A32F3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A806B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Отделени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е</w:t>
      </w:r>
      <w:r w:rsidRPr="00A806B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администрирования информационных систем в сфере социального обслуживания</w:t>
      </w:r>
      <w:r w:rsidR="000D687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(ОАИС)</w:t>
      </w:r>
    </w:p>
    <w:tbl>
      <w:tblPr>
        <w:tblStyle w:val="a3"/>
        <w:tblW w:w="15123" w:type="dxa"/>
        <w:jc w:val="center"/>
        <w:tblLook w:val="04A0" w:firstRow="1" w:lastRow="0" w:firstColumn="1" w:lastColumn="0" w:noHBand="0" w:noVBand="1"/>
      </w:tblPr>
      <w:tblGrid>
        <w:gridCol w:w="1084"/>
        <w:gridCol w:w="6811"/>
        <w:gridCol w:w="2995"/>
        <w:gridCol w:w="4233"/>
      </w:tblGrid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80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806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</w:t>
            </w:r>
            <w:r w:rsidRPr="00A8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и актуализации информационных систем в сфере социального обслуживания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 информационной системы «Учет и мониторинг семей несовершеннолетних, находящихся в СОП», сопровождение </w:t>
            </w:r>
            <w:r w:rsidRPr="00A806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подсистемы «Организация предоставления услуг в сфере социального обслуживания населения в Республике Татарстан» государственной информационной системы </w:t>
            </w:r>
            <w:r w:rsidRPr="00A806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>«Социальный регистр населения Республики Татарстан»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Смирнова А.В.,</w:t>
            </w:r>
          </w:p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EB2D9C" w:rsidRPr="00A806B1" w:rsidRDefault="00EB2D9C" w:rsidP="00AB08A1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ОАИС 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/>
                <w:sz w:val="24"/>
                <w:szCs w:val="24"/>
              </w:rPr>
              <w:t>Сбор и обработка федеральной статистики деятельности учреждений социального обслуживания семьи и детей: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pStyle w:val="a5"/>
              <w:jc w:val="center"/>
            </w:pPr>
            <w:r w:rsidRPr="00A806B1">
              <w:t>1.2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Отчет по форме 1-Дети (соц) «Сведения о численности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 В.Д. 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Сагдиева Н.З.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Годовой, до 15 января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Отчет по форме №1 СД «Территориальные учреждения социального обслуживания семьи и детей»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Йылмаз Н.Ю.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 В.Д. 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Годовой, до 20 января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Отчет по форме 2-УСОН «Сведения о лицах, обратившихся в учреждения социального обслуживания семьи и детей»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Йылмаз Н.Ю.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Годовой, до 25 января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Отчет по форме 1.1. АИС ДЕТИ «Информация о семьях и несовершеннолетних, находящихся в социально опасном положении»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до 1 числа месяца, следующего за отчетным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/>
                <w:sz w:val="24"/>
                <w:szCs w:val="24"/>
              </w:rPr>
              <w:t>Сбор и обработка республиканской и отраслевой статистики деятельности учреждений социального обслуживания семьи и детей: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pStyle w:val="a5"/>
            </w:pPr>
            <w:r w:rsidRPr="00A806B1">
              <w:t>Отчет об организации межведомственного социального патронирования семей и детей, находящихся в социально опасном положении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Ахмадуллина Г.З.</w:t>
            </w:r>
          </w:p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Ежемесячно, ежеквартально</w:t>
            </w:r>
          </w:p>
          <w:p w:rsidR="00EB2D9C" w:rsidRPr="00A806B1" w:rsidRDefault="00EB2D9C" w:rsidP="008E63D4">
            <w:pPr>
              <w:tabs>
                <w:tab w:val="left" w:pos="601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eastAsia="Calibri" w:hAnsi="Times New Roman" w:cs="Times New Roman"/>
                <w:sz w:val="24"/>
                <w:szCs w:val="24"/>
              </w:rPr>
              <w:t>до 1 числа месяца, следующего за отчетным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pStyle w:val="a5"/>
            </w:pPr>
            <w:r w:rsidRPr="00A806B1">
              <w:t>Оперативный отчет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до 1 числа месяца, следующего за отчетным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pStyle w:val="a5"/>
              <w:jc w:val="center"/>
            </w:pPr>
            <w:r w:rsidRPr="00A806B1">
              <w:t>1.8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pStyle w:val="a5"/>
            </w:pPr>
            <w:r w:rsidRPr="00A806B1">
              <w:t>Информация о семьях и детях, находящихся в социально опасном положении, состоящих на учете в органах (учреждениях) системы профилактики безнадзорности и правонарушений несовершеннолетних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до 1 числа месяца, следующего за отчетным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pStyle w:val="a5"/>
              <w:jc w:val="center"/>
            </w:pPr>
            <w:r w:rsidRPr="00A806B1">
              <w:t>1.9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Полная информация об опекунских, приемных семьях и одиноких отцах, воспитывающих детей, состоящих на межведомственном патронаже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до 5 числа следующего за отчетным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по организации межведомственного </w:t>
            </w:r>
            <w:r w:rsidRPr="00A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патронирования несовершеннолетних, находящихся в социально опасном положении, и их семей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С.А.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числа месяца, следующего за отчетным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получателях социальных услуг» к приказу Министерства труда и социальной защиты Российской Федерации от 18.09.2014 г. №651н </w:t>
            </w:r>
          </w:p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(Приложение №5)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Йылмаз Н.Ю.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отчетным 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«Сведения о предоставлении социальных услуг» к приказу Министерства труда и социальной защиты Российской Федерации от 18.09.2014 г. №651н </w:t>
            </w:r>
          </w:p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(Приложение 6)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Вафина Л.Н.</w:t>
            </w:r>
          </w:p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«Сведения о предоставлении услуг, не относящихся к социальным услугам (социальное сопровождение)» к приказу Министерства труда и социальной защиты Российской Федерации от 18.09.2014 г. №651н (Приложение 7)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Сибгатуллина А.Р.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Отчет по количеству граждан, признанных нуждающимися в социальном обслуживании, в т.ч. по обстоятельствам нуждаемости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Сибгатуллина А.Р.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Ежемесячно, до 3 числа, следующего за отчетным периодом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детей-сирот, и детей, оставшихся без попечения родителей, воспитывающихся в образовательных организациях, учреждениях здравоохранения, а также учреждениях, оказывающих социальные услуги (форма НС-3)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Сагдиева Н.З.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Ежеквартально, до 5 числа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детей-сирот, и детей, оставшихся без попечения родителей, воспитывающихся в образовательных организациях, учреждениях здравоохранения, а также учреждениях, оказывающих социальные услуги в подведомственных учреждениях (форма НС-4)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Сагдиева Н.З.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Индикаторы оценки эффективности деятельности в сфере опеки и попечительства в Республике Татарстан (форма ЭД-ОП)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Годовая, до 1 числа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обслуженных граждан в учреждениях (отделениях) социального обслуживания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Йылмаз Н.Ю.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Ежеквартально, до 5 числа месяца, следующего за отчетным периодом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Отчет о предоставлении срочных социальных услуг организациями социального обслуживания населения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Оляшева Н.Н.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 раз в полугодие, по запросу Министерства труда, занятости и социальной защиты РТ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Отчет о проведении подомовых (поквартирных) обходов одиноких и одиноко проживающих граждан (приказ МТЗиСЗ РТ от 04.05.2017г. №49)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Оляшева Н.Н.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Ежеквартально, до 25 числа последнего отчетного месяца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Информация о социальном сопровождении детей, проходящих социальную реабилитацию в социальных приютах для детей и подростков в Республике Татарстан (охват детей дополнительным образованием) – п.14 Протокола совместного заседания Совета Безопасности Республики Татарстан и Координационного совещания по обеспечению правопорядка в Республике Татарстан от 17.04.2017г.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Сагдиева Н.З.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Ежеквартально, до 25 числа последнего отчетного месяца</w:t>
            </w:r>
          </w:p>
        </w:tc>
      </w:tr>
      <w:tr w:rsidR="00EB2D9C" w:rsidTr="008E63D4">
        <w:trPr>
          <w:trHeight w:val="356"/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Мониторинги: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«Сведения о лицах, осуществляющих отдельные виды профессиональной деятельности и деятельности, связанной с источником повышенной опасности, на занятие которыми установлено ограничение для больных наркоманией, в разрезе ведомственных, подведомственных и отраслевых предприятий, учреждений, организаций» к Порядку осуществления мониторинга                                                наркоситуации в Республике Татарстан (Приложение 60)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Сибгатуллина А.Р.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Сагдиева Н.З.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Полугодовой, годовой, до 15 числа месяца, следующего за отчетным периодом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80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ведения о семьях, имеющих в своем составе потребителей наркотиков» </w:t>
            </w: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к Порядку осуществления мониторинга наркоситуации в Республике Татарстан</w:t>
            </w:r>
            <w:r w:rsidRPr="00A80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(Приложение 57)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Патрикеева С.В.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Полугодовой, годовой, до 15 числа месяца, следующего за отчетным периодом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«Удельный вес безнадзорных детей к общей численности детского населения»</w:t>
            </w:r>
            <w:r w:rsidRPr="00A80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(Индикативные показатели реализации Республиканской стратегии действий в интересах детей на 2013 – 2017 годы)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Ахмадуллина Г.З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Ежемесячно, до 5 числа, следующего за отчетным месяцем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«Удельный вес семей с детьми, снятых с межведомственного патроната с положительной реабилитацией, к общему числу семей, снятых с патроната»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Ахмадуллина Г.З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ежеквартально, до 5 числа, следующего за отчетным месяцем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«Доля получателей государственной услуги, обслуженных и выбывших без нарушения графика предоставления государственной услуги»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Ежеквартально, до 5 числа, следующего за отчетным месяцем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«Доля получателей государственной услуги, выбывших из социальных приютов для детей и подростков с семейными формами устройства»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Серебряков В.Д.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Ежеквартально, до 5 числа, следующего за отчетным месяцем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pStyle w:val="a5"/>
              <w:jc w:val="center"/>
            </w:pPr>
            <w:r w:rsidRPr="00A806B1">
              <w:t>1.28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Мониторинг сайтов учреждений социального обслуживания в части их соответствия правилам размещения и обновления информации в сети «Интернет», утвержденным Постановлением Правительства Российской Федерации  от 24 ноября 2014г. №1239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Сагдиева Н.З.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Ежемесячно, до 5 числа, следующего за отчетным месяцем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pStyle w:val="a5"/>
              <w:jc w:val="center"/>
            </w:pPr>
            <w:r w:rsidRPr="00A806B1">
              <w:lastRenderedPageBreak/>
              <w:t>1.29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Мониторинг имеющейся очередности в дома-интернаты для престарелых и инвалидов, психоневрологические интернаты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Егорова С.А.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pStyle w:val="a5"/>
              <w:jc w:val="center"/>
            </w:pPr>
            <w:r w:rsidRPr="00A806B1">
              <w:t>1.30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запросу Министерства труда, занятости и социальной защиты Республики Татарстан и других ведомств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А.В., специалисты </w:t>
            </w:r>
            <w:r w:rsidR="00AB08A1">
              <w:rPr>
                <w:rFonts w:ascii="Times New Roman" w:hAnsi="Times New Roman" w:cs="Times New Roman"/>
                <w:sz w:val="24"/>
                <w:szCs w:val="24"/>
              </w:rPr>
              <w:t>ОАИС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pStyle w:val="a5"/>
              <w:jc w:val="center"/>
            </w:pPr>
            <w:r w:rsidRPr="00A806B1">
              <w:t>1.31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к отчетам по исполнению республиканских целевых программ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pStyle w:val="a5"/>
              <w:jc w:val="center"/>
            </w:pPr>
            <w:r w:rsidRPr="00A806B1">
              <w:t>1.32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Организация целевых выездов специалистов центра по изучению деятельности учреждений социального обслуживания населения (в т.ч. анализа ведения рабочей документации)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EB2D9C" w:rsidRPr="00A806B1" w:rsidRDefault="00EB2D9C" w:rsidP="00AB08A1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ОАИС 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pStyle w:val="a5"/>
              <w:jc w:val="center"/>
            </w:pPr>
            <w:r w:rsidRPr="00A806B1">
              <w:t>1.33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консультативной помощи учреждениям социального обслуживания населения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pStyle w:val="a5"/>
              <w:jc w:val="center"/>
            </w:pPr>
            <w:r w:rsidRPr="00A806B1">
              <w:t>1.34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 межведомственной рабочей группы по сопровождению информационной системы «Учет и мониторинг семей и несовершеннолетних, находящихся в социально опасном положении»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отделения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806B1" w:rsidRDefault="00EB2D9C" w:rsidP="008E63D4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EB2D9C" w:rsidRDefault="00EB2D9C" w:rsidP="00EB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B2D9C" w:rsidRPr="00F41060" w:rsidRDefault="00EB2D9C" w:rsidP="00EB2D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повышения профессиональных компетенций работников отрасли</w:t>
      </w:r>
      <w:r w:rsidR="00AB08A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(ОППК)</w:t>
      </w:r>
    </w:p>
    <w:tbl>
      <w:tblPr>
        <w:tblStyle w:val="a3"/>
        <w:tblW w:w="15123" w:type="dxa"/>
        <w:jc w:val="center"/>
        <w:tblLook w:val="04A0" w:firstRow="1" w:lastRow="0" w:firstColumn="1" w:lastColumn="0" w:noHBand="0" w:noVBand="1"/>
      </w:tblPr>
      <w:tblGrid>
        <w:gridCol w:w="1084"/>
        <w:gridCol w:w="6811"/>
        <w:gridCol w:w="2995"/>
        <w:gridCol w:w="4233"/>
      </w:tblGrid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годового плана повышения квалификации руководителей и специалистов подведомственных учреждений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вебинаров для руководителей и специалистов подведомственных учреждений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распределения финансовых средств на повышение квалификации руководителей и специалистов подведомственных учреждений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профессиональных образовательных программ, программ семинаров, вебинаров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образовательными учреждениями республики по вопросам организации обучения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Н.А.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Газиева М.Г.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заявок на обучение от подведомственных учреждений по приоритетным направлениям обучения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повышения квалификации, переподготовки, обучающих семинаров, вебинаров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Методического совета в сфере дополнительного профессионального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неработающих пенсионеров компьютерной грамотности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Газиева М.Г.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 года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по аттестации работников учреждений социального обслуживания на соответствие занимаемой должности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Газиева М.Г.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И.С.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и формирование отчетов по Планам реализации:</w:t>
            </w:r>
          </w:p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«Дорожной карты» «Повышение эффективности и качества услуг в сфере социального обслуживания населения Республики Татарстан» (2013 – 2018 годы)»;</w:t>
            </w:r>
          </w:p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«Обеспечение общественного порядка и противодействие преступности в Республике Татарстан на 2014 – 2020 годы»;</w:t>
            </w:r>
          </w:p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«Социальная поддержка граждан Республики Татарстан» на 2014 – 2020 годы;</w:t>
            </w:r>
          </w:p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Татарстан первого этапа Концепции государственной семейной политики в Российской Федерации на период до 2025 года»;</w:t>
            </w:r>
          </w:p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поэтапного совершенствования системы оплаты труда в государственных (муниципальных) учреждениях на 2012 – 2018 годы.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по компетенции для размещения на сайте ГКУ «Республиканский ресурсный центр» МТЗ СЗ РТ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Н.А.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Ю.В.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М.Г.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по запросам отделов Министерства труда, занятости и социальной защиты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Газиева М.Г. 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Сычева И.С.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Отчеты, информационные материалы, аналитические справки</w:t>
            </w:r>
          </w:p>
        </w:tc>
      </w:tr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ежеквартальных, годовых отчетов о деятельности учебного подразделения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Тургенева Ю.В.</w:t>
            </w:r>
          </w:p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Газиева М.Г. 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</w:tbl>
    <w:p w:rsidR="00EB2D9C" w:rsidRDefault="00EB2D9C" w:rsidP="00EB2D9C"/>
    <w:p w:rsidR="00EB2D9C" w:rsidRDefault="00EB2D9C" w:rsidP="00EB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060">
        <w:rPr>
          <w:rFonts w:ascii="Times New Roman" w:hAnsi="Times New Roman" w:cs="Times New Roman"/>
          <w:b/>
          <w:sz w:val="28"/>
          <w:szCs w:val="28"/>
          <w:u w:val="single"/>
        </w:rPr>
        <w:t>Отделение развития инноваций в социальной сфере</w:t>
      </w:r>
      <w:r w:rsidR="000C4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(ОРИСС)</w:t>
      </w:r>
    </w:p>
    <w:p w:rsidR="00EB2D9C" w:rsidRDefault="00EB2D9C" w:rsidP="00EB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6838"/>
        <w:gridCol w:w="2977"/>
        <w:gridCol w:w="4252"/>
      </w:tblGrid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B2D9C" w:rsidTr="008E63D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FFFFFF"/>
              </w:rPr>
              <w:t>оЦЕНКА ЭФФЕКТИВНОСТИ ДЕЯТЕЛЬНОСТИ ОРГАНИЗАЦИЙ СОЦИАЛЬНОГО ОБСЛУЖИВАНИЯ ГРАЖДАН</w:t>
            </w:r>
          </w:p>
        </w:tc>
      </w:tr>
      <w:tr w:rsidR="00EB2D9C" w:rsidTr="008E63D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информационно-аналитических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деятельности учреждений, в т.ч.: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справок, отчетов по результатам анализа деятельности учреждений социального обслуживания, в т.ч. по статистическим отчетным материалам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Заведующие секторов и специалисты по компетенциям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справок, отчетов об эффективности деятельности организаций социального обслуживания по внедрению и применению социальных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Заведующие секторов и специалисты по компетенциям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публикации в СМИ и интернет- ресурсах по направлениям деятельности центра, т.ч. подготовка информационного материала по мероприятиям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Заведующие секторов и специалисты по компетенциям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3608B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целевых выездов специалистов центра в  учреждения социального обслуживания населения, в т.ч.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Организация целевых выездов специалистов центра по изучению деятельности учреждений социального обслуживания населения, в т.ч:</w:t>
            </w:r>
          </w:p>
          <w:p w:rsidR="00EB2D9C" w:rsidRPr="00A17B73" w:rsidRDefault="00EB2D9C" w:rsidP="008E63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- изучение и распространение эффективного опыта деятельности учреждений социального обслуживания населения;</w:t>
            </w:r>
          </w:p>
          <w:p w:rsidR="00EB2D9C" w:rsidRPr="00A17B73" w:rsidRDefault="00EB2D9C" w:rsidP="008E63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- анализ ведения рабочей документации.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Заведующие секторов и специалисты по компетенциям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консультативной помощи учреждениям социального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Default="000C431A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="00EB2D9C"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 секторов и специалисты по компетенциям</w:t>
            </w:r>
          </w:p>
          <w:p w:rsidR="008E63D4" w:rsidRPr="00A17B73" w:rsidRDefault="008E63D4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3608B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8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lastRenderedPageBreak/>
              <w:t>IV</w:t>
            </w:r>
            <w:r w:rsidRPr="00A3608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 ОРГАНИЗАЦИя ИННОВАЦИОННОЙ ДЕЯТЕЛЬНОСТИ В ОБЛАСТИ СОЦИАЛЬНОГО ОБСЛУЖИВАНИЯ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Участие в экспертизе проектной инновационной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Чигарова И.И.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применения государственными учреждениями социального обслуживания инновационных технологий, новых форм и методов работы в разрезе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0C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9 мес., год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государственными учреждениями социального обслуживания  социальных технологий в разрезе учреждений, в т.ч.:</w:t>
            </w:r>
          </w:p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- «Мобильные бригады»;</w:t>
            </w:r>
          </w:p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- «Санаторий на дому»;</w:t>
            </w:r>
          </w:p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- «Услуги сиделок».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Лаврова Н.М.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9 мес, год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плана мероприятий («Дорожной карты») по обеспечению информационной безопасности детей в медиапространстве на 2017 – 2018 годы в Республике Татарстан (п.2,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Кузьмина Е.Г.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Гармонова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проекта «Точка трезвости» в рамках работы с созависимыми в Республике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Палачева Т.И. 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Багаутдинова А.И.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качественных изменений в деятельности домов-интернатов для умственно отсталых детей, согласно требованиям постановления Правительства РФ от 24.05.2014 г. № 481 «О деятельности организаций для детей-сирот и детей, оставшихся без попечения родителей, и об устройстве в них детей, оставшихся без попечения родителей»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Чигарова И.И.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Мутыгуллина И.Р.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5"/>
            </w:pPr>
            <w:r w:rsidRPr="00A17B73">
              <w:t xml:space="preserve">Поддержание в актуальном состоянии отраслевого Банка инновационных технологий, в т.ч. рекомендованных к внедрению в деятельность УСОН и размещение его на сайте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5"/>
            </w:pPr>
            <w:r w:rsidRPr="00A17B73">
              <w:t>Организация работы экспериментальных площадок для апробации и внедрения технологий инновационной направленности; подготовка, утверждение, согласование графика проведения апробации (в том числе дистанционные апробации)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5"/>
            </w:pPr>
            <w:r w:rsidRPr="00A17B73">
              <w:t>Организация и участие в деятельности Научно-методического совета при Министерстве труда, занятости и социальной защиты Республики Татарстан  по вопросам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5"/>
            </w:pPr>
            <w:r w:rsidRPr="00A17B73">
              <w:t xml:space="preserve">Подготовка материалов по инновационным социальным </w:t>
            </w:r>
            <w:r w:rsidRPr="00A17B73">
              <w:lastRenderedPageBreak/>
              <w:t>практикам (не менее двух социальных практик, по каждой целевой группе, по отдельному списку):</w:t>
            </w:r>
          </w:p>
          <w:p w:rsidR="00EB2D9C" w:rsidRPr="00A17B73" w:rsidRDefault="00EB2D9C" w:rsidP="008E63D4">
            <w:pPr>
              <w:pStyle w:val="a5"/>
            </w:pPr>
            <w:r w:rsidRPr="00A17B73">
              <w:t xml:space="preserve">- </w:t>
            </w:r>
            <w:r w:rsidRPr="00A17B73">
              <w:rPr>
                <w:i/>
              </w:rPr>
              <w:t>для граждан пожилого возраста</w:t>
            </w:r>
            <w:r w:rsidRPr="00A17B73">
              <w:t xml:space="preserve"> (в т.ч. в соответствии п.13 «Плана мероприятий по совершенствованию деятельности организаций социального обслуживания Республики Татарстан по результатам независимой оценки качества оказания услуг в 2017 году» Разработка и внедрение в домах-интернатах, комплексных центрах социального обслуживания стационарозамещающих технологий, а также технологий, направленных на преодоление психологических проблем, одиночества пожилых граждан и инвалидов, развитие волонтерских движений, вовлечение граждан пожилого возраста и инвалидов в культурную жизнь, занятие спортом, ведение здорового образа жизни)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Палачева Т.И.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  <w:p w:rsidR="00EB2D9C" w:rsidRPr="00A17B73" w:rsidRDefault="00EB2D9C" w:rsidP="008E63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5"/>
            </w:pPr>
            <w:r w:rsidRPr="00A17B73">
              <w:t xml:space="preserve">- </w:t>
            </w:r>
            <w:r w:rsidRPr="00A17B73">
              <w:rPr>
                <w:i/>
              </w:rPr>
              <w:t>для инвалидов трудоспособного возраста</w:t>
            </w:r>
            <w:r w:rsidRPr="00A17B73">
              <w:t xml:space="preserve"> (в т.ч. в соответствии с п.2.6. «Комплексного плана мероприятий по организации взаимодействия между центрами занятости населения и организациями социального обслуживания (центрами реабилитации инвалидов, реабилитационными центрами для детей и подростков с ограниченными возможностями, комплексными центрами социального обслуживания населения (социально-реабилитационные отделения) психоневрологическими интернатами) по вопросам профориентации и трудоустройства инвалидов молодого возраста  на 2017-2018 годы»; внедрение эффективных практик профориентационной работы и трудоустройства инвалидов, детей-инвалидов, в том числе  проживающих в стационарных учреждениях социального обслуживания (ПНИ)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5"/>
            </w:pPr>
            <w:r w:rsidRPr="00A17B73">
              <w:t>- для семей, с наличием ребенка или детей, испытывающих трудности в социальной адаптации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5"/>
            </w:pPr>
            <w:r w:rsidRPr="00A17B73">
              <w:t>- для семьей, с наличием внутрисемейного конфликта, в т.ч.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5"/>
            </w:pPr>
            <w:r w:rsidRPr="00A17B73">
              <w:t>Разработка и внедрение технологий по изготовлению сувенирной продукции (в т.ч. разработка «дорожной карты»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апробации инновационных </w:t>
            </w:r>
            <w:r w:rsidRPr="00A1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практик в разрезе УСО. Мониторинг результатов, коррекция программ практической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Cs/>
                <w:sz w:val="24"/>
                <w:szCs w:val="24"/>
              </w:rPr>
              <w:t>2-3 квартал</w:t>
            </w:r>
          </w:p>
          <w:p w:rsidR="00EB2D9C" w:rsidRPr="00A17B73" w:rsidRDefault="00EB2D9C" w:rsidP="008E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материалов по инновационным социальным практикам, для представления на Научно-методический совет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0C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</w:t>
            </w:r>
            <w:r w:rsidR="000C43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Изучение, сбор, анализ информации и методических материалов из опыта регионов Российской Федерации по сопровождаемому проживанию и вопросам комплексного сопровождения детей-инвалидов и взрослых людей с ментальной инвалидностью, проживающих в семьях и учреждениях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Проведение социальных исследований (по отдельному списку)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Палачева Т.И. 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Багаутдинова А.И.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Соловьев М.М.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17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II</w:t>
            </w:r>
            <w:r w:rsidRPr="00A17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. </w:t>
            </w:r>
            <w:r w:rsidRPr="00A17B7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Методическое обеспечение деятельности учреждений социальной сферы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передового опыта социальной работы, в т.ч. выезды в другие регионы с целью изучения эффективных социальных практик, внедрения передового  опыта работы в деятельность организаций отрасли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Презентация эффективных социальных практик на конференциях, семинарах, круглых столах различного уровня.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0C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консультирование специалистов отрасли по вопросам оказания социальных услуг (в рамках основной деятельности), 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проведение супервизии по направлениям деятельности (профессиональной помощи) специалистам отрасли 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/>
                <w:sz w:val="24"/>
                <w:szCs w:val="24"/>
              </w:rPr>
              <w:t>в учреждениях социального обслуживания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Проведение отраслевых супервизий по направлениям деятельности (профессиональной помощи) специалистам отрасли в организациях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Шыхалиев А.Л.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Рабочие совещания с руководителями и специалистами, по реализации эффективных социальных практик в организациях социального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9C" w:rsidTr="008E63D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обучающих семинаров, мастер-классов, различных форм профессионального общения,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/>
                <w:sz w:val="24"/>
                <w:szCs w:val="24"/>
              </w:rPr>
              <w:t>обмена опытом  среди специалистов ОСО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Республиканский обучающий семинар и мастер-классы:</w:t>
            </w:r>
          </w:p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«Внедрение эффективных социальных практик в деятельность организаций социального обслуживания населения»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Калимуллина Д.Ю.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научно-практических чтений среди специалистов, в т.ч. с целью ознакомления, анализа опыта эффективных региональных практик специалистов УСО (в т.ч. для представления на Научно-методический Совет)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Соловьев М. М.</w:t>
            </w:r>
          </w:p>
          <w:p w:rsidR="00EB2D9C" w:rsidRPr="00A17B73" w:rsidRDefault="00EB2D9C" w:rsidP="000C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специалисты по компетенциям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сборников и методических рекомендаций практической направленности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специалистов УСОН: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«Сборник социальных программ, направленных на профилактику наркомании, формирование здорового образа жизни и вовлечение несовершеннолетних в систематические занятия в кружках по интересам, физической культурой и спортом»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9C" w:rsidTr="008E63D4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«Сборник социальных программ, направленных на профилактику жестокого обращения и насилия в отношении несовершеннолетних»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EB2D9C" w:rsidRPr="00A17B73" w:rsidRDefault="00EB2D9C" w:rsidP="008E63D4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эффективных практик по воспитанию детей и подростков в духе уважения к культуре, традициям и обычаям народов, проживающих в Татарстане, в специализированных учреждениях для несовершеннолетних»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лучших практик по организации патриотического воспитания в учреждениях социального обслуживания семьи и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Подготовка буклетов по социальным практикам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2D9C" w:rsidTr="008E63D4">
        <w:trPr>
          <w:trHeight w:val="8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19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 (по запросу специалистов)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Палачева Т.И.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Гурская И.Ю.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методических рекомендаций по усовершенствованию деятельности социальных служб в части оказания психологической помощи семьям, испытывающим кризис в отношениях (п. 5, рекомендаций выездного заседания объединения женщин-депутатов Государственного Совета Республики Татарстан «Мэрхэмэт-Милосердие» «Об укреплении института семьи и брака, сохранении традиций семейной культуры на примере Нижнекамского муниципального района РТ»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ОРИСС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организации работы по профессиональной ориентации для ЦРИ,РЦДиПОВ, КЦСОН (СРО),ПНИ, п. 4.1. «Комплексного плана мероприятий по организации взаимодействия между центрами занятости </w:t>
            </w:r>
            <w:r w:rsidRPr="00A1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и организациями социального обслуживания (центрами реабилитации инвалидов, реабилитационными центрами для детей и подростков с ограниченными возможностями, комплексными центрами социального обслуживания населения (социально-реабилитационные отделения)психоневрологическими интернатами) по вопросам профориентации и трудоустройства инвалидов молодого возраста  на 2017-2018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ОРИСС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B2D9C" w:rsidTr="008E63D4"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A17B73">
              <w:rPr>
                <w:rFonts w:ascii="Times New Roman" w:hAnsi="Times New Roman" w:cs="Times New Roman"/>
                <w:b/>
                <w:sz w:val="24"/>
                <w:szCs w:val="24"/>
              </w:rPr>
              <w:t>. ПОВЫШЕНИЕ КВАЛИФИКАЦИИ</w:t>
            </w: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Выполнение планов индивидуального развития сотрудников Центра (профессиональная переподготовка, получение профильного высшего образования и пр.)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центра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D9C" w:rsidTr="008E63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79788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8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специалистов центра по направлениям: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Руководители и специалисты центра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B2D9C" w:rsidRPr="00A17B73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2D9C" w:rsidRDefault="00EB2D9C" w:rsidP="00EB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33B" w:rsidRDefault="0035333B" w:rsidP="00EB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E74" w:rsidRDefault="005B4E74" w:rsidP="00EB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2D9C" w:rsidRDefault="00EB2D9C" w:rsidP="00EB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AC4">
        <w:rPr>
          <w:rFonts w:ascii="Times New Roman" w:hAnsi="Times New Roman" w:cs="Times New Roman"/>
          <w:b/>
          <w:sz w:val="28"/>
          <w:szCs w:val="28"/>
          <w:u w:val="single"/>
        </w:rPr>
        <w:t>Отделение организационной работы</w:t>
      </w:r>
      <w:r w:rsidR="0035333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(ООР)</w:t>
      </w:r>
    </w:p>
    <w:p w:rsidR="00EB2D9C" w:rsidRDefault="00EB2D9C" w:rsidP="00EB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23" w:type="dxa"/>
        <w:jc w:val="center"/>
        <w:tblLook w:val="04A0" w:firstRow="1" w:lastRow="0" w:firstColumn="1" w:lastColumn="0" w:noHBand="0" w:noVBand="1"/>
      </w:tblPr>
      <w:tblGrid>
        <w:gridCol w:w="1084"/>
        <w:gridCol w:w="6811"/>
        <w:gridCol w:w="2995"/>
        <w:gridCol w:w="4233"/>
      </w:tblGrid>
      <w:tr w:rsidR="00EB2D9C" w:rsidRPr="006354FE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конкурсы социальных программ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7AC4">
              <w:rPr>
                <w:rFonts w:ascii="Times New Roman" w:eastAsia="Calibri" w:hAnsi="Times New Roman" w:cs="Times New Roman"/>
                <w:sz w:val="24"/>
                <w:szCs w:val="24"/>
              </w:rPr>
              <w:t>онкурс эффективных практик по воспитанию детей и подростков в духе уважения к культуре, традициям и обычаям народов, проживающих в Татарстане, в специализированных учреждениях для несовершеннолетних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C50F7D" w:rsidRPr="00947AC4" w:rsidRDefault="007C2F3D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Хусаенова Ю.М.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программ, направленных на профилактику наркомании, формирование здорового образа жизни и вовлечение несовершеннолетних в систематические занятия в кружках по интересам, физической культурой и спортом среди государственных организаций социального обслуживания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C50F7D" w:rsidRPr="00947AC4" w:rsidRDefault="00C50F7D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Марданшина Э.Р.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социальных программ «Золотая осень» на лучшую </w:t>
            </w:r>
            <w:r w:rsidRPr="00947AC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реабилитационной работы</w:t>
            </w: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 xml:space="preserve"> среди государственных учреждений социального обслуживания граждан пожилого возраста и инвалидов, в рамках реализации </w:t>
            </w:r>
            <w:r w:rsidRPr="0094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«Социальные выплаты на 2014-2020 годы» Государственной программы «Социальная поддержка граждан в Республике Татарстан на 2014-2020 годы»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Ревякин В.В.</w:t>
            </w:r>
          </w:p>
          <w:p w:rsidR="00C50F7D" w:rsidRPr="00947AC4" w:rsidRDefault="005B4E74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7C2F3D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8E4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8E493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программ на лучшую организацию социально-реабилитационной работы по профилактике жестокого обращения и насилия в отношении несовершеннолетних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D" w:rsidRDefault="007C2F3D" w:rsidP="007C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C50F7D" w:rsidRPr="00947AC4" w:rsidRDefault="007C2F3D" w:rsidP="007C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С.Р.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7C2F3D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D" w:rsidRDefault="007C2F3D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D" w:rsidRPr="008E4931" w:rsidRDefault="007C2F3D" w:rsidP="007C2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конкурса на звание «Лучший работник социального обслуживания»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D" w:rsidRDefault="007C2F3D" w:rsidP="007C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7C2F3D" w:rsidRPr="00947AC4" w:rsidRDefault="007C2F3D" w:rsidP="007C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 Я.А.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D" w:rsidRPr="00947AC4" w:rsidRDefault="007C2F3D" w:rsidP="0048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C2F3D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D" w:rsidRDefault="007C2F3D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D" w:rsidRPr="00947AC4" w:rsidRDefault="007C2F3D" w:rsidP="0048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звание «Лучший воспитатель социального приюта для детей и подростков»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D" w:rsidRDefault="007C2F3D" w:rsidP="0048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7C2F3D" w:rsidRDefault="007C2F3D" w:rsidP="0048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 Я.А.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3D" w:rsidRPr="00947AC4" w:rsidRDefault="007C2F3D" w:rsidP="0048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AF1F90" w:rsidRDefault="00EB2D9C" w:rsidP="0060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9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Социально-значимые мероприятия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мини-футболу среди получателей социальных услуг психоневрологических интернатов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C50F7D" w:rsidRPr="00947AC4" w:rsidRDefault="00C50F7D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И.С.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Республиканские шахматные и шашечные турниры среди получателей социальных услуг учреждений социального обслуживания РТ со стационарной формой социального обслуживания (дома-интернаты для престарелых и инвалидов, психоневрологические интернаты, социальные приюты для детей и подростков)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C50F7D" w:rsidRPr="00947AC4" w:rsidRDefault="00C50F7D" w:rsidP="00C5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И.С.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практик среди учреждений социального обслуживания РТ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Участие в специализированной  выставке «Мир детства»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конкурс-фестиваль «Мои года – мое богатство» среди получателей социальных услуг домов-интернатов для престарелых и инвалидов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Марданшина Э.Р.</w:t>
            </w:r>
          </w:p>
          <w:p w:rsidR="00D3737F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И.С.</w:t>
            </w:r>
          </w:p>
          <w:p w:rsidR="00D3737F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Хусаенова Ю.М.</w:t>
            </w:r>
          </w:p>
          <w:p w:rsidR="005B4E74" w:rsidRPr="00947AC4" w:rsidRDefault="005B4E74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Е.Н.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Конкурс – фестиваль «Радуга талантов» среди получателей социальных услуг психоневрологических интернатов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слет «Робинзон» для воспитанников социальных приютов для детей и подростков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И.С.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Участие в специализированной выставке «Активное долголетие»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«Есенинский праздник поэзии» для детей с ограниченными возможностями и их сверстников, не имеющих инвалидность (учащихся общеобразовательных школ)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и антиэкстремистская работа среди получателей социальных услуг «Экстремизму – нет!»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Марданшина Э.Р.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Профориентационная акция «Моя профессия…» среди команд воспитанников государственных социальных приютов для детей и подростков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«Новогодняя фантазия» среди воспитанников социальных приютов для детей и подростков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B2D9C" w:rsidTr="008E63D4">
        <w:trPr>
          <w:jc w:val="center"/>
        </w:trPr>
        <w:tc>
          <w:tcPr>
            <w:tcW w:w="1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D32291" w:rsidRDefault="00EB2D9C" w:rsidP="008E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посвященные «100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летию со дня образования ТАССР»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Проведение парламентского урока для несовершеннолетних получателей социальных услуг с целью изучения основных положений Конституции Республики Татарстан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EB2D9C" w:rsidRPr="00947AC4" w:rsidRDefault="00EB2D9C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Учреждения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обслуживания семьи и детей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«Путешествие по родному краю» среди несовершеннолетних получателей социальных услуг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5B4E74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EB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Фотовыставка «Картины истории родного края» (сбор фотоматериалов среди пожилых граждан и инвалидов, обслуживаемых в учреждениях социального обслуживания)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5B4E74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EB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Фотоконкурс среди получателей социальных услуг  «Улыбка моей Республики»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ООР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5B4E74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="00EB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Заочная республиканская викторина на день Республики Татарстан «Знатоки родного края» среди несовершеннолетних получателей социальных услуг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EB2D9C" w:rsidRPr="00947AC4" w:rsidRDefault="00EB2D9C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Учреждения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обслуживания семьи и детей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5B4E74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="00EB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Конкурс сочинений «И с гордостью скажу Родному краю: люблю и знаю, знаю и люблю» среди несовершеннолетних получателей социальных услуг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Pr="00947AC4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УСОН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5B4E74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="00EB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викторины, конкурсы, брэйн-ринги с несовершеннолетними получателями социальных услуг:</w:t>
            </w:r>
          </w:p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«Татарстан – наш общий дом»,</w:t>
            </w:r>
          </w:p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«Наша сила в единстве народов»,</w:t>
            </w:r>
          </w:p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«История герба и флага Татарстана»,</w:t>
            </w:r>
          </w:p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«Герои Татарстана»,</w:t>
            </w:r>
          </w:p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«Татарстан в годы ВОВ»,</w:t>
            </w:r>
          </w:p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- «Татарстан сегодня»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EB2D9C" w:rsidRPr="00947AC4" w:rsidRDefault="00EB2D9C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семьи и детей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5B4E74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EB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Декады пожилых людей музыкально-</w:t>
            </w:r>
            <w:r w:rsidRPr="0094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вечера «Цвети, Республика моя!» (исполнение песен и стихов о Республике Татарстан, ее больших и малых городах)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Ревякин В.В.</w:t>
            </w:r>
          </w:p>
          <w:p w:rsidR="00EB2D9C" w:rsidRPr="00947AC4" w:rsidRDefault="00EB2D9C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социального обслуживания населения (КЦСОН, ДИПИ, ПНИ, ЦСА БОМЖ)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EB2D9C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Default="005B4E74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  <w:r w:rsidR="00EB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Декады инвалидов праздничного концерта «Люблю тебя, мой край родной!»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EB2D9C" w:rsidRPr="00947AC4" w:rsidRDefault="00EB2D9C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 населения (КЦСОН, ДИПИ, ПНИ, ЦРИ)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C" w:rsidRPr="00947AC4" w:rsidRDefault="00EB2D9C" w:rsidP="006B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8E4931" w:rsidTr="008E63D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31" w:rsidRDefault="005B4E74" w:rsidP="008E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31" w:rsidRPr="00947AC4" w:rsidRDefault="008E4931" w:rsidP="008E6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>Конкурс чтецов «Туган тел» среди воспитанников социальных приютов для детей и подростков Республики Татарстан»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31" w:rsidRPr="00947AC4" w:rsidRDefault="008E4931" w:rsidP="008E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31" w:rsidRPr="00947AC4" w:rsidRDefault="008E4931" w:rsidP="008E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AC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</w:tbl>
    <w:p w:rsidR="00EB2D9C" w:rsidRDefault="00EB2D9C" w:rsidP="00EB2D9C">
      <w:pPr>
        <w:spacing w:after="0"/>
      </w:pPr>
    </w:p>
    <w:p w:rsidR="00EB2D9C" w:rsidRDefault="00EB2D9C" w:rsidP="00EB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Сектор социального добровольчества</w:t>
      </w:r>
    </w:p>
    <w:p w:rsidR="00EB2D9C" w:rsidRPr="0099420F" w:rsidRDefault="00EB2D9C" w:rsidP="00EB2D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123" w:type="dxa"/>
        <w:tblInd w:w="-176" w:type="dxa"/>
        <w:tblLook w:val="04A0" w:firstRow="1" w:lastRow="0" w:firstColumn="1" w:lastColumn="0" w:noHBand="0" w:noVBand="1"/>
      </w:tblPr>
      <w:tblGrid>
        <w:gridCol w:w="1084"/>
        <w:gridCol w:w="6811"/>
        <w:gridCol w:w="2995"/>
        <w:gridCol w:w="4233"/>
      </w:tblGrid>
      <w:tr w:rsidR="00EB2D9C" w:rsidRPr="006354FE" w:rsidTr="008E63D4">
        <w:tc>
          <w:tcPr>
            <w:tcW w:w="1084" w:type="dxa"/>
            <w:hideMark/>
          </w:tcPr>
          <w:p w:rsidR="00EB2D9C" w:rsidRPr="006354FE" w:rsidRDefault="00EB2D9C" w:rsidP="008E6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11" w:type="dxa"/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995" w:type="dxa"/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33" w:type="dxa"/>
            <w:hideMark/>
          </w:tcPr>
          <w:p w:rsidR="00EB2D9C" w:rsidRPr="006354FE" w:rsidRDefault="00EB2D9C" w:rsidP="008E63D4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F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6047AE" w:rsidRPr="006354FE" w:rsidTr="008E63D4">
        <w:tc>
          <w:tcPr>
            <w:tcW w:w="1084" w:type="dxa"/>
            <w:hideMark/>
          </w:tcPr>
          <w:p w:rsidR="006047AE" w:rsidRPr="00314469" w:rsidRDefault="006047AE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11" w:type="dxa"/>
            <w:hideMark/>
          </w:tcPr>
          <w:p w:rsidR="006047AE" w:rsidRPr="009A0C02" w:rsidRDefault="006047AE" w:rsidP="008E6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добра.</w:t>
            </w:r>
          </w:p>
        </w:tc>
        <w:tc>
          <w:tcPr>
            <w:tcW w:w="2995" w:type="dxa"/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Default="00D3737F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  <w:p w:rsidR="006047AE" w:rsidRPr="00314469" w:rsidRDefault="00D3737F" w:rsidP="00D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4233" w:type="dxa"/>
            <w:hideMark/>
          </w:tcPr>
          <w:p w:rsidR="006047AE" w:rsidRPr="00314469" w:rsidRDefault="006047AE" w:rsidP="00D3737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047AE" w:rsidRPr="006354FE" w:rsidTr="008E63D4">
        <w:tc>
          <w:tcPr>
            <w:tcW w:w="1084" w:type="dxa"/>
            <w:hideMark/>
          </w:tcPr>
          <w:p w:rsidR="006047AE" w:rsidRPr="00314469" w:rsidRDefault="006047AE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11" w:type="dxa"/>
            <w:hideMark/>
          </w:tcPr>
          <w:p w:rsidR="006047AE" w:rsidRDefault="006047AE" w:rsidP="008E6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волонтеров в Дне единых действий «Георгиевская ленточка».</w:t>
            </w:r>
          </w:p>
        </w:tc>
        <w:tc>
          <w:tcPr>
            <w:tcW w:w="2995" w:type="dxa"/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6047AE" w:rsidRPr="00314469" w:rsidRDefault="00D3737F" w:rsidP="00D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</w:tc>
        <w:tc>
          <w:tcPr>
            <w:tcW w:w="4233" w:type="dxa"/>
            <w:hideMark/>
          </w:tcPr>
          <w:p w:rsidR="006047AE" w:rsidRPr="00314469" w:rsidRDefault="006047AE" w:rsidP="00D3737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047AE" w:rsidRPr="006354FE" w:rsidTr="008E63D4">
        <w:tc>
          <w:tcPr>
            <w:tcW w:w="1084" w:type="dxa"/>
            <w:hideMark/>
          </w:tcPr>
          <w:p w:rsidR="006047AE" w:rsidRPr="00314469" w:rsidRDefault="006047AE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11" w:type="dxa"/>
            <w:hideMark/>
          </w:tcPr>
          <w:p w:rsidR="006047AE" w:rsidRPr="003B47C1" w:rsidRDefault="006047AE" w:rsidP="008E6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флешмоб </w:t>
            </w:r>
            <w:r w:rsidRPr="009A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и я – друзья»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воспитанников приютов. </w:t>
            </w:r>
          </w:p>
        </w:tc>
        <w:tc>
          <w:tcPr>
            <w:tcW w:w="2995" w:type="dxa"/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6047AE" w:rsidRPr="00314469" w:rsidRDefault="00D3737F" w:rsidP="00D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</w:tc>
        <w:tc>
          <w:tcPr>
            <w:tcW w:w="4233" w:type="dxa"/>
            <w:hideMark/>
          </w:tcPr>
          <w:p w:rsidR="006047AE" w:rsidRPr="00314469" w:rsidRDefault="006047AE" w:rsidP="00D3737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047AE" w:rsidRPr="006354FE" w:rsidTr="008E63D4">
        <w:tc>
          <w:tcPr>
            <w:tcW w:w="1084" w:type="dxa"/>
            <w:hideMark/>
          </w:tcPr>
          <w:p w:rsidR="006047AE" w:rsidRPr="00314469" w:rsidRDefault="006047AE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11" w:type="dxa"/>
            <w:hideMark/>
          </w:tcPr>
          <w:p w:rsidR="006047AE" w:rsidRDefault="006047AE" w:rsidP="008E6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добровольцев Татарстана.</w:t>
            </w:r>
          </w:p>
        </w:tc>
        <w:tc>
          <w:tcPr>
            <w:tcW w:w="2995" w:type="dxa"/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6047AE" w:rsidRPr="00314469" w:rsidRDefault="00D3737F" w:rsidP="00D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</w:tc>
        <w:tc>
          <w:tcPr>
            <w:tcW w:w="4233" w:type="dxa"/>
            <w:hideMark/>
          </w:tcPr>
          <w:p w:rsidR="006047AE" w:rsidRPr="00314469" w:rsidRDefault="006047AE" w:rsidP="00D3737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047AE" w:rsidRPr="006354FE" w:rsidTr="008E63D4">
        <w:tc>
          <w:tcPr>
            <w:tcW w:w="1084" w:type="dxa"/>
            <w:hideMark/>
          </w:tcPr>
          <w:p w:rsidR="006047AE" w:rsidRPr="00314469" w:rsidRDefault="006047AE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11" w:type="dxa"/>
            <w:hideMark/>
          </w:tcPr>
          <w:p w:rsidR="006047AE" w:rsidRDefault="006047AE" w:rsidP="008E6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Осенняя неделя добра. </w:t>
            </w:r>
          </w:p>
        </w:tc>
        <w:tc>
          <w:tcPr>
            <w:tcW w:w="2995" w:type="dxa"/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D3737F" w:rsidRDefault="00D3737F" w:rsidP="00D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  <w:p w:rsidR="006047AE" w:rsidRPr="00314469" w:rsidRDefault="00D3737F" w:rsidP="00D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4233" w:type="dxa"/>
            <w:hideMark/>
          </w:tcPr>
          <w:p w:rsidR="006047AE" w:rsidRPr="00314469" w:rsidRDefault="006047AE" w:rsidP="00D3737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047AE" w:rsidRPr="006354FE" w:rsidTr="008E63D4">
        <w:tc>
          <w:tcPr>
            <w:tcW w:w="1084" w:type="dxa"/>
            <w:hideMark/>
          </w:tcPr>
          <w:p w:rsidR="006047AE" w:rsidRPr="00314469" w:rsidRDefault="006047AE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11" w:type="dxa"/>
            <w:hideMark/>
          </w:tcPr>
          <w:p w:rsidR="006047AE" w:rsidRPr="003B47C1" w:rsidRDefault="006047AE" w:rsidP="008E6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«Доброволец Татарстана». </w:t>
            </w:r>
          </w:p>
        </w:tc>
        <w:tc>
          <w:tcPr>
            <w:tcW w:w="2995" w:type="dxa"/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6047AE" w:rsidRPr="00314469" w:rsidRDefault="00D3737F" w:rsidP="00D3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</w:tc>
        <w:tc>
          <w:tcPr>
            <w:tcW w:w="4233" w:type="dxa"/>
            <w:hideMark/>
          </w:tcPr>
          <w:p w:rsidR="006047AE" w:rsidRPr="00314469" w:rsidRDefault="006047AE" w:rsidP="00D3737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6047AE" w:rsidRPr="006354FE" w:rsidTr="008E63D4">
        <w:tc>
          <w:tcPr>
            <w:tcW w:w="1084" w:type="dxa"/>
            <w:hideMark/>
          </w:tcPr>
          <w:p w:rsidR="006047AE" w:rsidRPr="00314469" w:rsidRDefault="006047AE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11" w:type="dxa"/>
            <w:hideMark/>
          </w:tcPr>
          <w:p w:rsidR="006047AE" w:rsidRPr="003B47C1" w:rsidRDefault="006047AE" w:rsidP="008E6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B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добровольческого движения по профилактике употребления психоактивных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5" w:type="dxa"/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3B4E36" w:rsidRDefault="003B4E36" w:rsidP="003B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  <w:p w:rsidR="006047AE" w:rsidRPr="00314469" w:rsidRDefault="003B4E36" w:rsidP="003B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4233" w:type="dxa"/>
            <w:hideMark/>
          </w:tcPr>
          <w:p w:rsidR="006047AE" w:rsidRPr="00314469" w:rsidRDefault="006047AE" w:rsidP="00D3737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047AE" w:rsidRPr="006354FE" w:rsidTr="008E63D4">
        <w:tc>
          <w:tcPr>
            <w:tcW w:w="1084" w:type="dxa"/>
            <w:hideMark/>
          </w:tcPr>
          <w:p w:rsidR="006047AE" w:rsidRPr="00314469" w:rsidRDefault="006047AE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11" w:type="dxa"/>
            <w:hideMark/>
          </w:tcPr>
          <w:p w:rsidR="006047AE" w:rsidRPr="003B47C1" w:rsidRDefault="006047AE" w:rsidP="008E6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работу добровольческих отрядов технологии  «Лестница мастерства».</w:t>
            </w:r>
          </w:p>
        </w:tc>
        <w:tc>
          <w:tcPr>
            <w:tcW w:w="2995" w:type="dxa"/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6047AE" w:rsidRPr="00314469" w:rsidRDefault="00485BDF" w:rsidP="008E63D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047AE" w:rsidRPr="009A0C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ГАУСО «Территориальный центр социальной помощи семье и детям «Веста» в </w:t>
              </w:r>
              <w:r w:rsidR="006047AE" w:rsidRPr="009A0C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Нижнекамском муниципальном районе»</w:t>
              </w:r>
            </w:hyperlink>
          </w:p>
        </w:tc>
        <w:tc>
          <w:tcPr>
            <w:tcW w:w="4233" w:type="dxa"/>
            <w:hideMark/>
          </w:tcPr>
          <w:p w:rsidR="006047AE" w:rsidRPr="003B4E36" w:rsidRDefault="003B4E36" w:rsidP="003B4E3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6047AE" w:rsidRPr="006354FE" w:rsidTr="008E63D4">
        <w:tc>
          <w:tcPr>
            <w:tcW w:w="1084" w:type="dxa"/>
            <w:hideMark/>
          </w:tcPr>
          <w:p w:rsidR="006047AE" w:rsidRPr="00314469" w:rsidRDefault="006047AE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Pr="003144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11" w:type="dxa"/>
            <w:hideMark/>
          </w:tcPr>
          <w:p w:rsidR="006047AE" w:rsidRPr="003B47C1" w:rsidRDefault="006047AE" w:rsidP="008E6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 р</w:t>
            </w:r>
            <w:r w:rsidRPr="003B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социально-добровольческих программ в учреждениях УСОН</w:t>
            </w:r>
          </w:p>
        </w:tc>
        <w:tc>
          <w:tcPr>
            <w:tcW w:w="2995" w:type="dxa"/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6047AE" w:rsidRPr="00314469" w:rsidRDefault="003B4E36" w:rsidP="003B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</w:tc>
        <w:tc>
          <w:tcPr>
            <w:tcW w:w="4233" w:type="dxa"/>
            <w:hideMark/>
          </w:tcPr>
          <w:p w:rsidR="006047AE" w:rsidRPr="00314469" w:rsidRDefault="006047AE" w:rsidP="00D3737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6047AE" w:rsidRPr="006354FE" w:rsidTr="008E63D4">
        <w:tc>
          <w:tcPr>
            <w:tcW w:w="1084" w:type="dxa"/>
            <w:hideMark/>
          </w:tcPr>
          <w:p w:rsidR="006047AE" w:rsidRPr="00314469" w:rsidRDefault="006047AE" w:rsidP="008E6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144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11" w:type="dxa"/>
            <w:hideMark/>
          </w:tcPr>
          <w:p w:rsidR="006047AE" w:rsidRPr="003B47C1" w:rsidRDefault="006047AE" w:rsidP="006B62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круглого стола «Развитие волонтерского движения» </w:t>
            </w:r>
          </w:p>
        </w:tc>
        <w:tc>
          <w:tcPr>
            <w:tcW w:w="2995" w:type="dxa"/>
            <w:hideMark/>
          </w:tcPr>
          <w:p w:rsidR="006047AE" w:rsidRDefault="006047AE" w:rsidP="0060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В.В.</w:t>
            </w:r>
          </w:p>
          <w:p w:rsidR="003B4E36" w:rsidRDefault="003B4E36" w:rsidP="003B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К.В.</w:t>
            </w:r>
          </w:p>
          <w:p w:rsidR="006047AE" w:rsidRPr="00314469" w:rsidRDefault="003B4E36" w:rsidP="003B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Типаева Д.Р.</w:t>
            </w:r>
          </w:p>
        </w:tc>
        <w:tc>
          <w:tcPr>
            <w:tcW w:w="4233" w:type="dxa"/>
            <w:hideMark/>
          </w:tcPr>
          <w:p w:rsidR="006047AE" w:rsidRPr="00314469" w:rsidRDefault="006047AE" w:rsidP="00D3737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EB2D9C" w:rsidRDefault="00EB2D9C" w:rsidP="00EB2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EB2D9C" w:rsidSect="00485BDF">
      <w:footerReference w:type="default" r:id="rId10"/>
      <w:pgSz w:w="16838" w:h="11906" w:orient="landscape"/>
      <w:pgMar w:top="1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84" w:rsidRDefault="005B7184" w:rsidP="00EB2D9C">
      <w:pPr>
        <w:spacing w:after="0" w:line="240" w:lineRule="auto"/>
      </w:pPr>
      <w:r>
        <w:separator/>
      </w:r>
    </w:p>
  </w:endnote>
  <w:endnote w:type="continuationSeparator" w:id="0">
    <w:p w:rsidR="005B7184" w:rsidRDefault="005B7184" w:rsidP="00EB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735183"/>
      <w:docPartObj>
        <w:docPartGallery w:val="Page Numbers (Bottom of Page)"/>
        <w:docPartUnique/>
      </w:docPartObj>
    </w:sdtPr>
    <w:sdtContent>
      <w:p w:rsidR="00485BDF" w:rsidRDefault="00485BD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BDF" w:rsidRDefault="00485B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84" w:rsidRDefault="005B7184" w:rsidP="00EB2D9C">
      <w:pPr>
        <w:spacing w:after="0" w:line="240" w:lineRule="auto"/>
      </w:pPr>
      <w:r>
        <w:separator/>
      </w:r>
    </w:p>
  </w:footnote>
  <w:footnote w:type="continuationSeparator" w:id="0">
    <w:p w:rsidR="005B7184" w:rsidRDefault="005B7184" w:rsidP="00EB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0040F"/>
    <w:multiLevelType w:val="hybridMultilevel"/>
    <w:tmpl w:val="931A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D9C"/>
    <w:rsid w:val="0001043D"/>
    <w:rsid w:val="000154A8"/>
    <w:rsid w:val="000665F8"/>
    <w:rsid w:val="00067A1D"/>
    <w:rsid w:val="000A234D"/>
    <w:rsid w:val="000C431A"/>
    <w:rsid w:val="000D6874"/>
    <w:rsid w:val="001669D4"/>
    <w:rsid w:val="00171A95"/>
    <w:rsid w:val="00184CEE"/>
    <w:rsid w:val="00190224"/>
    <w:rsid w:val="00190725"/>
    <w:rsid w:val="001A1CBA"/>
    <w:rsid w:val="00200910"/>
    <w:rsid w:val="00242154"/>
    <w:rsid w:val="00351EAC"/>
    <w:rsid w:val="0035333B"/>
    <w:rsid w:val="003B4E36"/>
    <w:rsid w:val="00485BDF"/>
    <w:rsid w:val="00536E5F"/>
    <w:rsid w:val="005B4E74"/>
    <w:rsid w:val="005B7184"/>
    <w:rsid w:val="006047AE"/>
    <w:rsid w:val="00681C94"/>
    <w:rsid w:val="006B621A"/>
    <w:rsid w:val="006B675B"/>
    <w:rsid w:val="00751CC0"/>
    <w:rsid w:val="007C0C7A"/>
    <w:rsid w:val="007C2F3D"/>
    <w:rsid w:val="008C2ACB"/>
    <w:rsid w:val="008E4931"/>
    <w:rsid w:val="008E63D4"/>
    <w:rsid w:val="00A32F3F"/>
    <w:rsid w:val="00A84B3B"/>
    <w:rsid w:val="00AB08A1"/>
    <w:rsid w:val="00B01D88"/>
    <w:rsid w:val="00BF6942"/>
    <w:rsid w:val="00C50F7D"/>
    <w:rsid w:val="00D3737F"/>
    <w:rsid w:val="00D82B47"/>
    <w:rsid w:val="00DA7A9E"/>
    <w:rsid w:val="00E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CFFD"/>
  <w15:docId w15:val="{16D29720-76CE-4E5E-B0CA-9CAA2F7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B2D9C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EB2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D9C"/>
    <w:pPr>
      <w:ind w:left="720"/>
      <w:contextualSpacing/>
    </w:pPr>
  </w:style>
  <w:style w:type="paragraph" w:styleId="a5">
    <w:name w:val="Body Text"/>
    <w:basedOn w:val="a"/>
    <w:link w:val="a6"/>
    <w:rsid w:val="00EB2D9C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B2D9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B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2D9C"/>
  </w:style>
  <w:style w:type="paragraph" w:styleId="a9">
    <w:name w:val="footer"/>
    <w:basedOn w:val="a"/>
    <w:link w:val="aa"/>
    <w:uiPriority w:val="99"/>
    <w:unhideWhenUsed/>
    <w:rsid w:val="00EB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D9C"/>
  </w:style>
  <w:style w:type="paragraph" w:customStyle="1" w:styleId="ConsPlusNonformat">
    <w:name w:val="ConsPlusNonformat"/>
    <w:uiPriority w:val="99"/>
    <w:rsid w:val="00EB2D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b">
    <w:name w:val="No Spacing"/>
    <w:uiPriority w:val="1"/>
    <w:qFormat/>
    <w:rsid w:val="00EB2D9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EB2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bes.tatarstan.ru/rus/gauso-territorialniy-tsentr-sotsialnoy-pomoshchi-6320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611A-BA40-46AA-8578-BF1FED0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ПК_ИванИванович</dc:creator>
  <cp:keywords/>
  <dc:description/>
  <cp:lastModifiedBy>Пользователь</cp:lastModifiedBy>
  <cp:revision>27</cp:revision>
  <dcterms:created xsi:type="dcterms:W3CDTF">2018-01-16T14:04:00Z</dcterms:created>
  <dcterms:modified xsi:type="dcterms:W3CDTF">2018-04-19T12:02:00Z</dcterms:modified>
</cp:coreProperties>
</file>