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77" w:rsidRDefault="001D4577" w:rsidP="001D457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D4577" w:rsidRDefault="001D4577" w:rsidP="001D457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D2889">
        <w:rPr>
          <w:rFonts w:ascii="Times New Roman" w:hAnsi="Times New Roman"/>
          <w:b/>
          <w:sz w:val="28"/>
          <w:szCs w:val="28"/>
        </w:rPr>
        <w:t>Протокол</w:t>
      </w:r>
    </w:p>
    <w:p w:rsidR="001D4577" w:rsidRPr="00281F0A" w:rsidRDefault="001D4577" w:rsidP="009219E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07D" w:rsidRDefault="001D4577" w:rsidP="00996B46">
      <w:pPr>
        <w:jc w:val="center"/>
        <w:rPr>
          <w:rFonts w:ascii="Times New Roman" w:hAnsi="Times New Roman"/>
          <w:sz w:val="28"/>
          <w:szCs w:val="28"/>
        </w:rPr>
      </w:pPr>
      <w:r w:rsidRPr="00281F0A">
        <w:rPr>
          <w:rFonts w:ascii="Times New Roman" w:hAnsi="Times New Roman"/>
          <w:sz w:val="28"/>
          <w:szCs w:val="28"/>
        </w:rPr>
        <w:t>заседания Конкурсной комиссии по п</w:t>
      </w:r>
      <w:r w:rsidR="0042207D">
        <w:rPr>
          <w:rFonts w:ascii="Times New Roman" w:hAnsi="Times New Roman"/>
          <w:sz w:val="28"/>
          <w:szCs w:val="28"/>
        </w:rPr>
        <w:t>ро</w:t>
      </w:r>
      <w:r w:rsidRPr="00281F0A">
        <w:rPr>
          <w:rFonts w:ascii="Times New Roman" w:hAnsi="Times New Roman"/>
          <w:sz w:val="28"/>
          <w:szCs w:val="28"/>
        </w:rPr>
        <w:t>ведению</w:t>
      </w:r>
      <w:r w:rsidR="0042207D">
        <w:rPr>
          <w:rFonts w:ascii="Times New Roman" w:hAnsi="Times New Roman"/>
          <w:sz w:val="28"/>
          <w:szCs w:val="28"/>
        </w:rPr>
        <w:t xml:space="preserve"> в 2019 году</w:t>
      </w:r>
    </w:p>
    <w:p w:rsidR="00996B46" w:rsidRPr="00996B46" w:rsidRDefault="007B3015" w:rsidP="007B30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96B46" w:rsidRPr="00996B46">
        <w:rPr>
          <w:rFonts w:ascii="Times New Roman" w:hAnsi="Times New Roman"/>
          <w:sz w:val="28"/>
          <w:szCs w:val="28"/>
        </w:rPr>
        <w:t xml:space="preserve">онкурса </w:t>
      </w:r>
      <w:r>
        <w:rPr>
          <w:rFonts w:ascii="Times New Roman" w:hAnsi="Times New Roman"/>
          <w:sz w:val="28"/>
          <w:szCs w:val="28"/>
        </w:rPr>
        <w:t xml:space="preserve">социальных программ на лучшую организацию социально-реабилитационной работы по профилактике жестокого обращения и насилия в отношении несовершеннолетних среди государственных организаций социального обслуживания Республики Татарстан  </w:t>
      </w:r>
    </w:p>
    <w:p w:rsidR="00281F0A" w:rsidRDefault="00281F0A" w:rsidP="00281F0A">
      <w:pPr>
        <w:spacing w:line="276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1D4577" w:rsidRDefault="009219E7" w:rsidP="009219E7">
      <w:pPr>
        <w:pStyle w:val="a5"/>
        <w:spacing w:line="276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Казань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76622C">
        <w:rPr>
          <w:rFonts w:ascii="Times New Roman" w:hAnsi="Times New Roman"/>
          <w:sz w:val="28"/>
          <w:szCs w:val="28"/>
        </w:rPr>
        <w:t xml:space="preserve">   </w:t>
      </w:r>
      <w:r w:rsidR="001D4577">
        <w:rPr>
          <w:rFonts w:ascii="Times New Roman" w:hAnsi="Times New Roman"/>
          <w:sz w:val="28"/>
          <w:szCs w:val="28"/>
        </w:rPr>
        <w:t xml:space="preserve">     </w:t>
      </w:r>
      <w:r w:rsidR="000F4C22">
        <w:rPr>
          <w:rFonts w:ascii="Times New Roman" w:hAnsi="Times New Roman"/>
          <w:sz w:val="28"/>
          <w:szCs w:val="28"/>
        </w:rPr>
        <w:tab/>
        <w:t xml:space="preserve">     </w:t>
      </w:r>
      <w:r w:rsidR="001D4577">
        <w:rPr>
          <w:rFonts w:ascii="Times New Roman" w:hAnsi="Times New Roman"/>
          <w:sz w:val="28"/>
          <w:szCs w:val="28"/>
        </w:rPr>
        <w:t xml:space="preserve">  </w:t>
      </w:r>
      <w:r w:rsidR="001D4577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7B3015">
        <w:rPr>
          <w:rFonts w:ascii="Times New Roman" w:hAnsi="Times New Roman"/>
          <w:sz w:val="28"/>
          <w:szCs w:val="28"/>
          <w:u w:val="single"/>
        </w:rPr>
        <w:t>31</w:t>
      </w:r>
      <w:r w:rsidR="001D4577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BE7B09">
        <w:rPr>
          <w:rFonts w:ascii="Times New Roman" w:hAnsi="Times New Roman"/>
          <w:sz w:val="28"/>
          <w:szCs w:val="28"/>
          <w:u w:val="single"/>
        </w:rPr>
        <w:t>мая 2019</w:t>
      </w:r>
      <w:r w:rsidR="001D4577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1D4577" w:rsidRDefault="001D4577" w:rsidP="009219E7">
      <w:pPr>
        <w:pStyle w:val="a5"/>
        <w:spacing w:line="276" w:lineRule="auto"/>
        <w:ind w:left="142"/>
        <w:rPr>
          <w:rFonts w:ascii="Times New Roman" w:hAnsi="Times New Roman"/>
          <w:sz w:val="28"/>
          <w:szCs w:val="28"/>
        </w:rPr>
      </w:pPr>
    </w:p>
    <w:p w:rsidR="001D4577" w:rsidRDefault="001D4577" w:rsidP="000F4C22">
      <w:pPr>
        <w:pStyle w:val="a5"/>
        <w:spacing w:line="276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</w:t>
      </w:r>
      <w:r w:rsidRPr="00E72A1E">
        <w:rPr>
          <w:rFonts w:ascii="Times New Roman" w:hAnsi="Times New Roman"/>
          <w:sz w:val="28"/>
          <w:szCs w:val="28"/>
        </w:rPr>
        <w:t>:</w:t>
      </w:r>
      <w:r w:rsidR="00BE7B09">
        <w:rPr>
          <w:rFonts w:ascii="Times New Roman" w:hAnsi="Times New Roman"/>
          <w:sz w:val="28"/>
          <w:szCs w:val="28"/>
          <w:u w:val="single"/>
        </w:rPr>
        <w:t xml:space="preserve"> 7</w:t>
      </w:r>
      <w:r w:rsidRPr="00E72A1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72A1E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4577" w:rsidRDefault="001D4577" w:rsidP="009219E7">
      <w:pPr>
        <w:pStyle w:val="a0"/>
        <w:ind w:left="142" w:firstLine="0"/>
      </w:pPr>
    </w:p>
    <w:p w:rsidR="001D4577" w:rsidRDefault="001D4577" w:rsidP="000F4C22">
      <w:pPr>
        <w:pStyle w:val="1"/>
        <w:spacing w:line="276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7B3015" w:rsidRPr="00996B46" w:rsidRDefault="001D4577" w:rsidP="007B30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622C">
        <w:rPr>
          <w:rFonts w:ascii="Times New Roman" w:hAnsi="Times New Roman"/>
          <w:color w:val="000000"/>
          <w:sz w:val="28"/>
          <w:szCs w:val="28"/>
        </w:rPr>
        <w:t xml:space="preserve">1. Подведение итогов </w:t>
      </w:r>
      <w:r w:rsidR="007B3015">
        <w:rPr>
          <w:rFonts w:ascii="Times New Roman" w:hAnsi="Times New Roman"/>
          <w:sz w:val="28"/>
          <w:szCs w:val="28"/>
        </w:rPr>
        <w:t>К</w:t>
      </w:r>
      <w:r w:rsidR="007B3015" w:rsidRPr="00996B46">
        <w:rPr>
          <w:rFonts w:ascii="Times New Roman" w:hAnsi="Times New Roman"/>
          <w:sz w:val="28"/>
          <w:szCs w:val="28"/>
        </w:rPr>
        <w:t xml:space="preserve">онкурса </w:t>
      </w:r>
      <w:r w:rsidR="007B3015">
        <w:rPr>
          <w:rFonts w:ascii="Times New Roman" w:hAnsi="Times New Roman"/>
          <w:sz w:val="28"/>
          <w:szCs w:val="28"/>
        </w:rPr>
        <w:t xml:space="preserve">социальных программ на лучшую организацию социально-реабилитационной работы по профилактике жестокого обращения и насилия в отношении несовершеннолетних среди государственных организаций социального обслуживания Республики Татарстан.  </w:t>
      </w:r>
    </w:p>
    <w:p w:rsidR="001D4577" w:rsidRPr="009219E7" w:rsidRDefault="001D4577" w:rsidP="007B3015">
      <w:pPr>
        <w:spacing w:line="276" w:lineRule="auto"/>
        <w:ind w:left="142" w:firstLine="56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4577" w:rsidRDefault="001D4577" w:rsidP="000F4C22">
      <w:pPr>
        <w:pStyle w:val="2"/>
        <w:spacing w:line="276" w:lineRule="auto"/>
        <w:ind w:left="142" w:firstLine="566"/>
        <w:rPr>
          <w:rFonts w:ascii="Times New Roman" w:hAnsi="Times New Roman"/>
          <w:sz w:val="28"/>
          <w:szCs w:val="28"/>
        </w:rPr>
      </w:pPr>
      <w:r w:rsidRPr="009219E7">
        <w:rPr>
          <w:rFonts w:ascii="Times New Roman" w:hAnsi="Times New Roman"/>
          <w:sz w:val="28"/>
          <w:szCs w:val="28"/>
        </w:rPr>
        <w:t>2. Определение победителей Конкурса.</w:t>
      </w:r>
    </w:p>
    <w:p w:rsidR="00BE7B09" w:rsidRDefault="00BE7B09" w:rsidP="000F4C22">
      <w:pPr>
        <w:pStyle w:val="2"/>
        <w:spacing w:line="276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BE7B09" w:rsidRDefault="00BE7B09" w:rsidP="000F4C22">
      <w:pPr>
        <w:pStyle w:val="2"/>
        <w:spacing w:line="276" w:lineRule="auto"/>
        <w:ind w:left="142" w:firstLine="5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0C56A2" w:rsidRDefault="000C56A2" w:rsidP="000F4C22">
      <w:pPr>
        <w:pStyle w:val="2"/>
        <w:spacing w:line="276" w:lineRule="auto"/>
        <w:ind w:left="142" w:firstLine="566"/>
        <w:jc w:val="center"/>
        <w:rPr>
          <w:rFonts w:ascii="Times New Roman" w:hAnsi="Times New Roman"/>
          <w:sz w:val="28"/>
          <w:szCs w:val="28"/>
        </w:rPr>
      </w:pPr>
    </w:p>
    <w:p w:rsidR="000B73E1" w:rsidRDefault="00864FBE" w:rsidP="000B73E1">
      <w:pPr>
        <w:pStyle w:val="2"/>
        <w:numPr>
          <w:ilvl w:val="0"/>
          <w:numId w:val="3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Милюкова И.И. </w:t>
      </w:r>
      <w:r w:rsidR="000B73E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 информацией о проведении конкурса.</w:t>
      </w:r>
    </w:p>
    <w:p w:rsidR="0092033E" w:rsidRDefault="007503F0" w:rsidP="000B73E1">
      <w:pPr>
        <w:pStyle w:val="2"/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конкурсную комиссию поступил</w:t>
      </w:r>
      <w:r w:rsidR="00F141D7">
        <w:rPr>
          <w:rFonts w:ascii="Times New Roman" w:hAnsi="Times New Roman"/>
          <w:sz w:val="28"/>
          <w:szCs w:val="28"/>
        </w:rPr>
        <w:t>о</w:t>
      </w:r>
    </w:p>
    <w:p w:rsidR="00802252" w:rsidRDefault="00BE7B09" w:rsidP="000B73E1">
      <w:pPr>
        <w:pStyle w:val="2"/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5EC8">
        <w:rPr>
          <w:rFonts w:ascii="Times New Roman" w:hAnsi="Times New Roman"/>
          <w:sz w:val="28"/>
          <w:szCs w:val="28"/>
        </w:rPr>
        <w:t>46</w:t>
      </w:r>
      <w:r w:rsidR="007503F0">
        <w:rPr>
          <w:rFonts w:ascii="Times New Roman" w:hAnsi="Times New Roman"/>
          <w:sz w:val="28"/>
          <w:szCs w:val="28"/>
        </w:rPr>
        <w:t xml:space="preserve"> заяв</w:t>
      </w:r>
      <w:r w:rsidR="003F5EC8">
        <w:rPr>
          <w:rFonts w:ascii="Times New Roman" w:hAnsi="Times New Roman"/>
          <w:sz w:val="28"/>
          <w:szCs w:val="28"/>
        </w:rPr>
        <w:t>о</w:t>
      </w:r>
      <w:r w:rsidR="007503F0">
        <w:rPr>
          <w:rFonts w:ascii="Times New Roman" w:hAnsi="Times New Roman"/>
          <w:sz w:val="28"/>
          <w:szCs w:val="28"/>
        </w:rPr>
        <w:t>к</w:t>
      </w:r>
      <w:r w:rsidR="00864FBE">
        <w:rPr>
          <w:rFonts w:ascii="Times New Roman" w:hAnsi="Times New Roman"/>
          <w:sz w:val="28"/>
          <w:szCs w:val="28"/>
        </w:rPr>
        <w:t xml:space="preserve"> от </w:t>
      </w:r>
      <w:r w:rsidR="003F5EC8">
        <w:rPr>
          <w:rFonts w:ascii="Times New Roman" w:hAnsi="Times New Roman"/>
          <w:sz w:val="28"/>
          <w:szCs w:val="28"/>
        </w:rPr>
        <w:t>39 Комплексных центров обслуживания населения</w:t>
      </w:r>
      <w:r w:rsidR="00864FBE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3F5EC8">
        <w:rPr>
          <w:rFonts w:ascii="Times New Roman" w:hAnsi="Times New Roman"/>
          <w:sz w:val="28"/>
          <w:szCs w:val="28"/>
        </w:rPr>
        <w:t xml:space="preserve"> и 1 территориального центра социальной помощи семье и детям.</w:t>
      </w:r>
    </w:p>
    <w:p w:rsidR="00802252" w:rsidRDefault="00802252" w:rsidP="000B73E1">
      <w:pPr>
        <w:pStyle w:val="2"/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«</w:t>
      </w:r>
      <w:r w:rsidR="003F5EC8">
        <w:rPr>
          <w:rFonts w:ascii="Times New Roman" w:hAnsi="Times New Roman"/>
          <w:sz w:val="28"/>
          <w:szCs w:val="28"/>
        </w:rPr>
        <w:t xml:space="preserve">Формирование ответственного </w:t>
      </w:r>
      <w:proofErr w:type="spellStart"/>
      <w:r w:rsidR="003F5EC8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="003F5EC8">
        <w:rPr>
          <w:rFonts w:ascii="Times New Roman" w:hAnsi="Times New Roman"/>
          <w:sz w:val="28"/>
          <w:szCs w:val="28"/>
        </w:rPr>
        <w:t>, ранняя профилактика жестокого обращения с детьми</w:t>
      </w:r>
      <w:r>
        <w:rPr>
          <w:rFonts w:ascii="Times New Roman" w:hAnsi="Times New Roman"/>
          <w:sz w:val="28"/>
          <w:szCs w:val="28"/>
        </w:rPr>
        <w:t xml:space="preserve">» было представлено </w:t>
      </w:r>
      <w:r w:rsidR="003F5EC8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</w:t>
      </w:r>
      <w:r w:rsidR="003F5EC8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по воспитанию детей и подростков.</w:t>
      </w:r>
    </w:p>
    <w:p w:rsidR="00802252" w:rsidRDefault="00802252" w:rsidP="000B73E1">
      <w:pPr>
        <w:pStyle w:val="2"/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«</w:t>
      </w:r>
      <w:r w:rsidR="002F2688">
        <w:rPr>
          <w:rFonts w:ascii="Times New Roman" w:hAnsi="Times New Roman"/>
          <w:sz w:val="28"/>
          <w:szCs w:val="28"/>
        </w:rPr>
        <w:t xml:space="preserve">Профилактика </w:t>
      </w:r>
      <w:proofErr w:type="spellStart"/>
      <w:r w:rsidR="002F2688">
        <w:rPr>
          <w:rFonts w:ascii="Times New Roman" w:hAnsi="Times New Roman"/>
          <w:sz w:val="28"/>
          <w:szCs w:val="28"/>
        </w:rPr>
        <w:t>виктимного</w:t>
      </w:r>
      <w:proofErr w:type="spellEnd"/>
      <w:r w:rsidR="002F2688">
        <w:rPr>
          <w:rFonts w:ascii="Times New Roman" w:hAnsi="Times New Roman"/>
          <w:sz w:val="28"/>
          <w:szCs w:val="28"/>
        </w:rPr>
        <w:t xml:space="preserve"> поведения несовершеннолетних, испытывающих трудности в социальной адаптации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2F268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2F2688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802252" w:rsidRDefault="00802252" w:rsidP="000B73E1">
      <w:pPr>
        <w:pStyle w:val="2"/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«</w:t>
      </w:r>
      <w:r w:rsidR="002F2688">
        <w:rPr>
          <w:rFonts w:ascii="Times New Roman" w:hAnsi="Times New Roman"/>
          <w:sz w:val="28"/>
          <w:szCs w:val="28"/>
        </w:rPr>
        <w:t>Социальная реабилитация  несовершеннолетних, пострадавших от жестокого обращения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2F26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2F2688">
        <w:rPr>
          <w:rFonts w:ascii="Times New Roman" w:hAnsi="Times New Roman"/>
          <w:sz w:val="28"/>
          <w:szCs w:val="28"/>
        </w:rPr>
        <w:t>программы.</w:t>
      </w:r>
    </w:p>
    <w:p w:rsidR="00864FBE" w:rsidRDefault="00864FBE" w:rsidP="000B73E1">
      <w:pPr>
        <w:pStyle w:val="2"/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процедуре экспертизы и формирования рейтинга конкурсных программ по номинациям приняли участие </w:t>
      </w:r>
      <w:r w:rsidR="002F268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экспер</w:t>
      </w:r>
      <w:r w:rsidR="002F2688">
        <w:rPr>
          <w:rFonts w:ascii="Times New Roman" w:hAnsi="Times New Roman"/>
          <w:sz w:val="28"/>
          <w:szCs w:val="28"/>
        </w:rPr>
        <w:t>тов</w:t>
      </w:r>
      <w:r>
        <w:rPr>
          <w:rFonts w:ascii="Times New Roman" w:hAnsi="Times New Roman"/>
          <w:sz w:val="28"/>
          <w:szCs w:val="28"/>
        </w:rPr>
        <w:t xml:space="preserve">, которые независимо друг от друга оценивали представленные программы в соответствии с установленными критериями. </w:t>
      </w:r>
      <w:r w:rsidR="00FB6C34">
        <w:rPr>
          <w:rFonts w:ascii="Times New Roman" w:hAnsi="Times New Roman"/>
          <w:sz w:val="28"/>
          <w:szCs w:val="28"/>
        </w:rPr>
        <w:t>В соответствии с положением о конкурсе, к</w:t>
      </w:r>
      <w:r>
        <w:rPr>
          <w:rFonts w:ascii="Times New Roman" w:hAnsi="Times New Roman"/>
          <w:sz w:val="28"/>
          <w:szCs w:val="28"/>
        </w:rPr>
        <w:t xml:space="preserve">ритерием определения </w:t>
      </w:r>
      <w:r w:rsidR="000B73E1">
        <w:rPr>
          <w:rFonts w:ascii="Times New Roman" w:hAnsi="Times New Roman"/>
          <w:sz w:val="28"/>
          <w:szCs w:val="28"/>
        </w:rPr>
        <w:t>победителей и призеров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="00656E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стала</w:t>
      </w:r>
      <w:r w:rsidR="000B73E1">
        <w:rPr>
          <w:rFonts w:ascii="Times New Roman" w:hAnsi="Times New Roman"/>
          <w:sz w:val="28"/>
          <w:szCs w:val="28"/>
        </w:rPr>
        <w:t xml:space="preserve"> суммарная</w:t>
      </w:r>
      <w:r>
        <w:rPr>
          <w:rFonts w:ascii="Times New Roman" w:hAnsi="Times New Roman"/>
          <w:sz w:val="28"/>
          <w:szCs w:val="28"/>
        </w:rPr>
        <w:t xml:space="preserve"> рейтинговая оценка, т.е. </w:t>
      </w:r>
      <w:r w:rsidR="000B73E1">
        <w:rPr>
          <w:rFonts w:ascii="Times New Roman" w:hAnsi="Times New Roman"/>
          <w:sz w:val="28"/>
          <w:szCs w:val="28"/>
        </w:rPr>
        <w:t>сумма</w:t>
      </w:r>
      <w:r>
        <w:rPr>
          <w:rFonts w:ascii="Times New Roman" w:hAnsi="Times New Roman"/>
          <w:sz w:val="28"/>
          <w:szCs w:val="28"/>
        </w:rPr>
        <w:t xml:space="preserve"> итоговых баллов,</w:t>
      </w:r>
      <w:r w:rsidR="000B73E1">
        <w:rPr>
          <w:rFonts w:ascii="Times New Roman" w:hAnsi="Times New Roman"/>
          <w:sz w:val="28"/>
          <w:szCs w:val="28"/>
        </w:rPr>
        <w:t xml:space="preserve"> выставленных тремя экспертами.</w:t>
      </w:r>
    </w:p>
    <w:p w:rsidR="00B563F4" w:rsidRDefault="00B563F4" w:rsidP="000B73E1">
      <w:pPr>
        <w:pStyle w:val="2"/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00F82" w:rsidRDefault="00100F82" w:rsidP="00802252">
      <w:pPr>
        <w:pStyle w:val="1"/>
        <w:tabs>
          <w:tab w:val="left" w:pos="993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D4577" w:rsidRDefault="001D4577" w:rsidP="00100F82">
      <w:pPr>
        <w:pStyle w:val="1"/>
        <w:tabs>
          <w:tab w:val="left" w:pos="993"/>
        </w:tabs>
        <w:spacing w:after="0" w:line="38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1D4577" w:rsidRPr="00F03D73" w:rsidRDefault="007B3015" w:rsidP="00100F82">
      <w:pPr>
        <w:pStyle w:val="2"/>
        <w:tabs>
          <w:tab w:val="left" w:pos="709"/>
        </w:tabs>
        <w:spacing w:line="38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4577">
        <w:rPr>
          <w:rFonts w:ascii="Times New Roman" w:hAnsi="Times New Roman"/>
          <w:sz w:val="28"/>
          <w:szCs w:val="28"/>
        </w:rPr>
        <w:t xml:space="preserve">По итогам формирования рейтинга конкурсных программ по </w:t>
      </w:r>
      <w:r w:rsidR="001D4577" w:rsidRPr="00F03D73">
        <w:rPr>
          <w:rFonts w:ascii="Times New Roman" w:hAnsi="Times New Roman"/>
          <w:sz w:val="28"/>
          <w:szCs w:val="28"/>
        </w:rPr>
        <w:t xml:space="preserve">номинациям Конкурсная комиссия приняла </w:t>
      </w:r>
      <w:r w:rsidR="00802252">
        <w:rPr>
          <w:rFonts w:ascii="Times New Roman" w:hAnsi="Times New Roman"/>
          <w:sz w:val="28"/>
          <w:szCs w:val="28"/>
        </w:rPr>
        <w:t xml:space="preserve">следующее </w:t>
      </w:r>
      <w:r w:rsidR="001D4577" w:rsidRPr="00F03D73">
        <w:rPr>
          <w:rFonts w:ascii="Times New Roman" w:hAnsi="Times New Roman"/>
          <w:sz w:val="28"/>
          <w:szCs w:val="28"/>
        </w:rPr>
        <w:t>р</w:t>
      </w:r>
      <w:r w:rsidR="001D4577" w:rsidRPr="00F03D73">
        <w:rPr>
          <w:rStyle w:val="TimesNewRoman"/>
          <w:sz w:val="28"/>
          <w:szCs w:val="28"/>
        </w:rPr>
        <w:t>ешение о победителях Конкурса</w:t>
      </w:r>
      <w:r w:rsidR="001D4577" w:rsidRPr="00F03D73">
        <w:rPr>
          <w:rFonts w:ascii="Times New Roman" w:hAnsi="Times New Roman"/>
          <w:sz w:val="28"/>
          <w:szCs w:val="28"/>
        </w:rPr>
        <w:t>:</w:t>
      </w:r>
    </w:p>
    <w:p w:rsidR="00864FBE" w:rsidRPr="00F03D73" w:rsidRDefault="00864FBE" w:rsidP="00100F82">
      <w:pPr>
        <w:pStyle w:val="2"/>
        <w:tabs>
          <w:tab w:val="left" w:pos="1276"/>
        </w:tabs>
        <w:spacing w:line="384" w:lineRule="auto"/>
        <w:ind w:left="0" w:firstLine="851"/>
        <w:jc w:val="both"/>
        <w:rPr>
          <w:rStyle w:val="TimesNewRoman"/>
          <w:color w:val="000000"/>
          <w:sz w:val="28"/>
          <w:szCs w:val="28"/>
        </w:rPr>
      </w:pPr>
    </w:p>
    <w:p w:rsidR="002F2688" w:rsidRPr="002F2688" w:rsidRDefault="002F2688" w:rsidP="00100F82">
      <w:pPr>
        <w:spacing w:line="384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F2688">
        <w:rPr>
          <w:rFonts w:ascii="Times New Roman" w:eastAsia="Arial Unicode MS" w:hAnsi="Times New Roman"/>
          <w:b/>
          <w:sz w:val="28"/>
          <w:szCs w:val="28"/>
        </w:rPr>
        <w:t>В номинации</w:t>
      </w:r>
      <w:r w:rsidRPr="002F2688">
        <w:rPr>
          <w:rFonts w:ascii="Times New Roman" w:eastAsia="Arial Unicode MS" w:hAnsi="Times New Roman"/>
          <w:sz w:val="28"/>
          <w:szCs w:val="28"/>
        </w:rPr>
        <w:t xml:space="preserve"> «Формирование ответственного </w:t>
      </w:r>
      <w:proofErr w:type="spellStart"/>
      <w:r w:rsidRPr="002F2688">
        <w:rPr>
          <w:rFonts w:ascii="Times New Roman" w:eastAsia="Arial Unicode MS" w:hAnsi="Times New Roman"/>
          <w:sz w:val="28"/>
          <w:szCs w:val="28"/>
        </w:rPr>
        <w:t>родительства</w:t>
      </w:r>
      <w:proofErr w:type="spellEnd"/>
      <w:r w:rsidRPr="002F2688">
        <w:rPr>
          <w:rFonts w:ascii="Times New Roman" w:eastAsia="Arial Unicode MS" w:hAnsi="Times New Roman"/>
          <w:sz w:val="28"/>
          <w:szCs w:val="28"/>
        </w:rPr>
        <w:t>, ранняя профилактика жестокого обращения с детьми» было представлено 35 работ:</w:t>
      </w:r>
    </w:p>
    <w:p w:rsidR="002F2688" w:rsidRPr="002F2688" w:rsidRDefault="002F2688" w:rsidP="00100F82">
      <w:pPr>
        <w:spacing w:line="384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F2688">
        <w:rPr>
          <w:rFonts w:ascii="Times New Roman" w:eastAsia="Arial Unicode MS" w:hAnsi="Times New Roman"/>
          <w:b/>
          <w:sz w:val="28"/>
          <w:szCs w:val="28"/>
        </w:rPr>
        <w:t>1 место</w:t>
      </w:r>
      <w:r w:rsidRPr="002F2688">
        <w:rPr>
          <w:rFonts w:ascii="Times New Roman" w:eastAsia="Arial Unicode MS" w:hAnsi="Times New Roman"/>
          <w:sz w:val="28"/>
          <w:szCs w:val="28"/>
        </w:rPr>
        <w:t xml:space="preserve"> присуждается </w:t>
      </w:r>
      <w:proofErr w:type="spellStart"/>
      <w:r w:rsidRPr="002F2688">
        <w:rPr>
          <w:rFonts w:ascii="Times New Roman" w:hAnsi="Times New Roman"/>
          <w:sz w:val="28"/>
          <w:szCs w:val="28"/>
        </w:rPr>
        <w:t>ОСПСиД</w:t>
      </w:r>
      <w:proofErr w:type="spellEnd"/>
      <w:r w:rsidRPr="002F2688">
        <w:rPr>
          <w:rFonts w:ascii="Times New Roman" w:hAnsi="Times New Roman"/>
          <w:sz w:val="28"/>
          <w:szCs w:val="28"/>
        </w:rPr>
        <w:t xml:space="preserve"> Авиастроительного района г. Казани с программой «Счастливая семья – наш выбор</w:t>
      </w:r>
      <w:r w:rsidRPr="002F2688">
        <w:rPr>
          <w:rFonts w:ascii="Times New Roman" w:eastAsia="Arial Unicode MS" w:hAnsi="Times New Roman"/>
          <w:sz w:val="28"/>
          <w:szCs w:val="28"/>
        </w:rPr>
        <w:t>»</w:t>
      </w:r>
      <w:r>
        <w:rPr>
          <w:rFonts w:ascii="Times New Roman" w:eastAsia="Arial Unicode MS" w:hAnsi="Times New Roman"/>
          <w:sz w:val="28"/>
          <w:szCs w:val="28"/>
        </w:rPr>
        <w:t xml:space="preserve"> - 268 баллов</w:t>
      </w:r>
      <w:r w:rsidRPr="002F2688">
        <w:rPr>
          <w:rFonts w:ascii="Times New Roman" w:eastAsia="Arial Unicode MS" w:hAnsi="Times New Roman"/>
          <w:sz w:val="28"/>
          <w:szCs w:val="28"/>
        </w:rPr>
        <w:t>;</w:t>
      </w:r>
    </w:p>
    <w:p w:rsidR="002F2688" w:rsidRPr="002F2688" w:rsidRDefault="002F2688" w:rsidP="00100F82">
      <w:pPr>
        <w:spacing w:line="384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F2688">
        <w:rPr>
          <w:rFonts w:ascii="Times New Roman" w:eastAsia="Arial Unicode MS" w:hAnsi="Times New Roman"/>
          <w:b/>
          <w:sz w:val="28"/>
          <w:szCs w:val="28"/>
        </w:rPr>
        <w:t>2 место</w:t>
      </w:r>
      <w:r w:rsidRPr="002F2688">
        <w:rPr>
          <w:rFonts w:ascii="Times New Roman" w:eastAsia="Arial Unicode MS" w:hAnsi="Times New Roman"/>
          <w:sz w:val="28"/>
          <w:szCs w:val="28"/>
        </w:rPr>
        <w:t xml:space="preserve"> присуждается </w:t>
      </w:r>
      <w:proofErr w:type="spellStart"/>
      <w:r w:rsidRPr="002F2688">
        <w:rPr>
          <w:rFonts w:ascii="Times New Roman" w:hAnsi="Times New Roman"/>
          <w:sz w:val="28"/>
          <w:szCs w:val="28"/>
        </w:rPr>
        <w:t>ОСПСиД</w:t>
      </w:r>
      <w:proofErr w:type="spellEnd"/>
      <w:r w:rsidRPr="002F2688">
        <w:rPr>
          <w:rFonts w:ascii="Times New Roman" w:hAnsi="Times New Roman"/>
          <w:sz w:val="28"/>
          <w:szCs w:val="28"/>
        </w:rPr>
        <w:t xml:space="preserve"> Кировского района г. Казани с программой «Слагаемые счастливой семьи»</w:t>
      </w:r>
      <w:r>
        <w:rPr>
          <w:rFonts w:ascii="Times New Roman" w:hAnsi="Times New Roman"/>
          <w:sz w:val="28"/>
          <w:szCs w:val="28"/>
        </w:rPr>
        <w:t xml:space="preserve"> - 260 баллов</w:t>
      </w:r>
      <w:r w:rsidRPr="002F2688">
        <w:rPr>
          <w:rFonts w:ascii="Times New Roman" w:eastAsia="Arial Unicode MS" w:hAnsi="Times New Roman"/>
          <w:sz w:val="28"/>
          <w:szCs w:val="28"/>
        </w:rPr>
        <w:t>;</w:t>
      </w:r>
    </w:p>
    <w:p w:rsidR="002F2688" w:rsidRPr="002F2688" w:rsidRDefault="002F2688" w:rsidP="00100F82">
      <w:pPr>
        <w:spacing w:line="384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F2688">
        <w:rPr>
          <w:rFonts w:ascii="Times New Roman" w:eastAsia="Arial Unicode MS" w:hAnsi="Times New Roman"/>
          <w:b/>
          <w:sz w:val="28"/>
          <w:szCs w:val="28"/>
        </w:rPr>
        <w:t>3 место</w:t>
      </w:r>
      <w:r w:rsidRPr="002F2688">
        <w:rPr>
          <w:rFonts w:ascii="Times New Roman" w:eastAsia="Arial Unicode MS" w:hAnsi="Times New Roman"/>
          <w:sz w:val="28"/>
          <w:szCs w:val="28"/>
        </w:rPr>
        <w:t xml:space="preserve"> присуждается КЦСОН «Берег надежды» в Менделеевском </w:t>
      </w:r>
      <w:proofErr w:type="spellStart"/>
      <w:r w:rsidRPr="002F2688">
        <w:rPr>
          <w:rFonts w:ascii="Times New Roman" w:eastAsia="Arial Unicode MS" w:hAnsi="Times New Roman"/>
          <w:sz w:val="28"/>
          <w:szCs w:val="28"/>
        </w:rPr>
        <w:t>м.р</w:t>
      </w:r>
      <w:proofErr w:type="spellEnd"/>
      <w:r w:rsidRPr="002F2688">
        <w:rPr>
          <w:rFonts w:ascii="Times New Roman" w:eastAsia="Arial Unicode MS" w:hAnsi="Times New Roman"/>
          <w:sz w:val="28"/>
          <w:szCs w:val="28"/>
        </w:rPr>
        <w:t>. с программой «Детство без слез»</w:t>
      </w:r>
      <w:r>
        <w:rPr>
          <w:rFonts w:ascii="Times New Roman" w:eastAsia="Arial Unicode MS" w:hAnsi="Times New Roman"/>
          <w:sz w:val="28"/>
          <w:szCs w:val="28"/>
        </w:rPr>
        <w:t xml:space="preserve"> - 245 баллов</w:t>
      </w:r>
      <w:r w:rsidRPr="002F2688">
        <w:rPr>
          <w:rFonts w:ascii="Times New Roman" w:eastAsia="Arial Unicode MS" w:hAnsi="Times New Roman"/>
          <w:sz w:val="28"/>
          <w:szCs w:val="28"/>
        </w:rPr>
        <w:t>.</w:t>
      </w:r>
    </w:p>
    <w:p w:rsidR="002F2688" w:rsidRPr="002F2688" w:rsidRDefault="002F2688" w:rsidP="00100F82">
      <w:pPr>
        <w:spacing w:line="384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F2688">
        <w:rPr>
          <w:rFonts w:ascii="Times New Roman" w:eastAsia="Arial Unicode MS" w:hAnsi="Times New Roman"/>
          <w:b/>
          <w:sz w:val="28"/>
          <w:szCs w:val="28"/>
        </w:rPr>
        <w:t>В номинации</w:t>
      </w:r>
      <w:r w:rsidRPr="002F2688">
        <w:rPr>
          <w:rFonts w:ascii="Times New Roman" w:eastAsia="Arial Unicode MS" w:hAnsi="Times New Roman"/>
          <w:sz w:val="28"/>
          <w:szCs w:val="28"/>
        </w:rPr>
        <w:t xml:space="preserve"> «Профилактика </w:t>
      </w:r>
      <w:proofErr w:type="spellStart"/>
      <w:r w:rsidRPr="002F2688">
        <w:rPr>
          <w:rFonts w:ascii="Times New Roman" w:eastAsia="Arial Unicode MS" w:hAnsi="Times New Roman"/>
          <w:sz w:val="28"/>
          <w:szCs w:val="28"/>
        </w:rPr>
        <w:t>виктимного</w:t>
      </w:r>
      <w:proofErr w:type="spellEnd"/>
      <w:r w:rsidRPr="002F2688">
        <w:rPr>
          <w:rFonts w:ascii="Times New Roman" w:eastAsia="Arial Unicode MS" w:hAnsi="Times New Roman"/>
          <w:sz w:val="28"/>
          <w:szCs w:val="28"/>
        </w:rPr>
        <w:t xml:space="preserve"> поведения несовершеннолетних, испытывающих трудности в социальной адаптации» было представлено 8 работ</w:t>
      </w:r>
      <w:proofErr w:type="gramStart"/>
      <w:r w:rsidRPr="002F2688">
        <w:rPr>
          <w:rFonts w:ascii="Times New Roman" w:eastAsia="Arial Unicode MS" w:hAnsi="Times New Roman"/>
          <w:sz w:val="28"/>
          <w:szCs w:val="28"/>
        </w:rPr>
        <w:t xml:space="preserve"> :</w:t>
      </w:r>
      <w:proofErr w:type="gramEnd"/>
    </w:p>
    <w:p w:rsidR="002F2688" w:rsidRPr="002F2688" w:rsidRDefault="002F2688" w:rsidP="00100F82">
      <w:pPr>
        <w:spacing w:line="384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F2688">
        <w:rPr>
          <w:rFonts w:ascii="Times New Roman" w:eastAsia="Arial Unicode MS" w:hAnsi="Times New Roman"/>
          <w:b/>
          <w:sz w:val="28"/>
          <w:szCs w:val="28"/>
        </w:rPr>
        <w:t>1 место</w:t>
      </w:r>
      <w:r w:rsidRPr="002F2688">
        <w:rPr>
          <w:rFonts w:ascii="Times New Roman" w:eastAsia="Arial Unicode MS" w:hAnsi="Times New Roman"/>
          <w:sz w:val="28"/>
          <w:szCs w:val="28"/>
        </w:rPr>
        <w:t xml:space="preserve"> присуждается </w:t>
      </w:r>
      <w:proofErr w:type="spellStart"/>
      <w:r w:rsidRPr="002F2688">
        <w:rPr>
          <w:rFonts w:ascii="Times New Roman" w:eastAsia="Arial Unicode MS" w:hAnsi="Times New Roman"/>
          <w:sz w:val="28"/>
          <w:szCs w:val="28"/>
        </w:rPr>
        <w:t>ОСПСиД</w:t>
      </w:r>
      <w:proofErr w:type="spellEnd"/>
      <w:r w:rsidRPr="002F2688">
        <w:rPr>
          <w:rFonts w:ascii="Times New Roman" w:eastAsia="Arial Unicode MS" w:hAnsi="Times New Roman"/>
          <w:sz w:val="28"/>
          <w:szCs w:val="28"/>
        </w:rPr>
        <w:t xml:space="preserve"> Ново-Савиновского района </w:t>
      </w:r>
      <w:proofErr w:type="spellStart"/>
      <w:r w:rsidRPr="002F2688">
        <w:rPr>
          <w:rFonts w:ascii="Times New Roman" w:eastAsia="Arial Unicode MS" w:hAnsi="Times New Roman"/>
          <w:sz w:val="28"/>
          <w:szCs w:val="28"/>
        </w:rPr>
        <w:t>г.Казани</w:t>
      </w:r>
      <w:proofErr w:type="spellEnd"/>
      <w:r w:rsidRPr="002F2688">
        <w:rPr>
          <w:rFonts w:ascii="Times New Roman" w:eastAsia="Arial Unicode MS" w:hAnsi="Times New Roman"/>
          <w:sz w:val="28"/>
          <w:szCs w:val="28"/>
        </w:rPr>
        <w:t xml:space="preserve"> с программой «Шаг навстречу»</w:t>
      </w:r>
      <w:r>
        <w:rPr>
          <w:rFonts w:ascii="Times New Roman" w:eastAsia="Arial Unicode MS" w:hAnsi="Times New Roman"/>
          <w:sz w:val="28"/>
          <w:szCs w:val="28"/>
        </w:rPr>
        <w:t xml:space="preserve"> - 255 балов</w:t>
      </w:r>
      <w:r w:rsidRPr="002F2688">
        <w:rPr>
          <w:rFonts w:ascii="Times New Roman" w:eastAsia="Arial Unicode MS" w:hAnsi="Times New Roman"/>
          <w:sz w:val="28"/>
          <w:szCs w:val="28"/>
        </w:rPr>
        <w:t>;</w:t>
      </w:r>
    </w:p>
    <w:p w:rsidR="002F2688" w:rsidRPr="002F2688" w:rsidRDefault="002F2688" w:rsidP="00100F82">
      <w:pPr>
        <w:spacing w:line="384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F2688">
        <w:rPr>
          <w:rFonts w:ascii="Times New Roman" w:eastAsia="Arial Unicode MS" w:hAnsi="Times New Roman"/>
          <w:b/>
          <w:sz w:val="28"/>
          <w:szCs w:val="28"/>
        </w:rPr>
        <w:t>2 место</w:t>
      </w:r>
      <w:r w:rsidRPr="002F2688">
        <w:rPr>
          <w:rFonts w:ascii="Times New Roman" w:eastAsia="Arial Unicode MS" w:hAnsi="Times New Roman"/>
          <w:sz w:val="28"/>
          <w:szCs w:val="28"/>
        </w:rPr>
        <w:t xml:space="preserve"> присуждается КЦСОН «Доверие» в </w:t>
      </w:r>
      <w:proofErr w:type="spellStart"/>
      <w:r w:rsidRPr="002F2688">
        <w:rPr>
          <w:rFonts w:ascii="Times New Roman" w:eastAsia="Arial Unicode MS" w:hAnsi="Times New Roman"/>
          <w:sz w:val="28"/>
          <w:szCs w:val="28"/>
        </w:rPr>
        <w:t>Елабужском</w:t>
      </w:r>
      <w:proofErr w:type="spellEnd"/>
      <w:r w:rsidRPr="002F2688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2F2688">
        <w:rPr>
          <w:rFonts w:ascii="Times New Roman" w:eastAsia="Arial Unicode MS" w:hAnsi="Times New Roman"/>
          <w:sz w:val="28"/>
          <w:szCs w:val="28"/>
        </w:rPr>
        <w:t>м.р</w:t>
      </w:r>
      <w:proofErr w:type="spellEnd"/>
      <w:r w:rsidRPr="002F2688">
        <w:rPr>
          <w:rFonts w:ascii="Times New Roman" w:eastAsia="Arial Unicode MS" w:hAnsi="Times New Roman"/>
          <w:sz w:val="28"/>
          <w:szCs w:val="28"/>
        </w:rPr>
        <w:t>. с программой «Трансформационная игра «Путь героя»</w:t>
      </w:r>
      <w:r>
        <w:rPr>
          <w:rFonts w:ascii="Times New Roman" w:eastAsia="Arial Unicode MS" w:hAnsi="Times New Roman"/>
          <w:sz w:val="28"/>
          <w:szCs w:val="28"/>
        </w:rPr>
        <w:t xml:space="preserve"> - 245 баллов</w:t>
      </w:r>
      <w:r w:rsidRPr="002F2688">
        <w:rPr>
          <w:rFonts w:ascii="Times New Roman" w:eastAsia="Arial Unicode MS" w:hAnsi="Times New Roman"/>
          <w:sz w:val="28"/>
          <w:szCs w:val="28"/>
        </w:rPr>
        <w:t>;</w:t>
      </w:r>
    </w:p>
    <w:p w:rsidR="002F2688" w:rsidRPr="002F2688" w:rsidRDefault="002F2688" w:rsidP="00100F82">
      <w:pPr>
        <w:spacing w:line="384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F2688">
        <w:rPr>
          <w:rFonts w:ascii="Times New Roman" w:eastAsia="Arial Unicode MS" w:hAnsi="Times New Roman"/>
          <w:b/>
          <w:sz w:val="28"/>
          <w:szCs w:val="28"/>
        </w:rPr>
        <w:t>3 место</w:t>
      </w:r>
      <w:r w:rsidRPr="002F2688">
        <w:rPr>
          <w:rFonts w:ascii="Times New Roman" w:eastAsia="Arial Unicode MS" w:hAnsi="Times New Roman"/>
          <w:sz w:val="28"/>
          <w:szCs w:val="28"/>
        </w:rPr>
        <w:t xml:space="preserve"> присуждается КЦСОН «Радуга» в </w:t>
      </w:r>
      <w:proofErr w:type="spellStart"/>
      <w:r w:rsidRPr="002F2688">
        <w:rPr>
          <w:rFonts w:ascii="Times New Roman" w:eastAsia="Arial Unicode MS" w:hAnsi="Times New Roman"/>
          <w:sz w:val="28"/>
          <w:szCs w:val="28"/>
        </w:rPr>
        <w:t>Бугульминском</w:t>
      </w:r>
      <w:proofErr w:type="spellEnd"/>
      <w:r w:rsidRPr="002F2688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2F2688">
        <w:rPr>
          <w:rFonts w:ascii="Times New Roman" w:eastAsia="Arial Unicode MS" w:hAnsi="Times New Roman"/>
          <w:sz w:val="28"/>
          <w:szCs w:val="28"/>
        </w:rPr>
        <w:t>м.р</w:t>
      </w:r>
      <w:proofErr w:type="spellEnd"/>
      <w:r w:rsidRPr="002F2688">
        <w:rPr>
          <w:rFonts w:ascii="Times New Roman" w:eastAsia="Arial Unicode MS" w:hAnsi="Times New Roman"/>
          <w:sz w:val="28"/>
          <w:szCs w:val="28"/>
        </w:rPr>
        <w:t>. с программой «Навстречу счастью»</w:t>
      </w:r>
      <w:r>
        <w:rPr>
          <w:rFonts w:ascii="Times New Roman" w:eastAsia="Arial Unicode MS" w:hAnsi="Times New Roman"/>
          <w:sz w:val="28"/>
          <w:szCs w:val="28"/>
        </w:rPr>
        <w:t xml:space="preserve"> - 210 баллов</w:t>
      </w:r>
      <w:r w:rsidRPr="002F2688">
        <w:rPr>
          <w:rFonts w:ascii="Times New Roman" w:eastAsia="Arial Unicode MS" w:hAnsi="Times New Roman"/>
          <w:sz w:val="28"/>
          <w:szCs w:val="28"/>
        </w:rPr>
        <w:t>.</w:t>
      </w:r>
    </w:p>
    <w:p w:rsidR="002F2688" w:rsidRPr="002F2688" w:rsidRDefault="002F2688" w:rsidP="00100F82">
      <w:pPr>
        <w:spacing w:line="384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F2688">
        <w:rPr>
          <w:rFonts w:ascii="Times New Roman" w:eastAsia="Arial Unicode MS" w:hAnsi="Times New Roman"/>
          <w:b/>
          <w:sz w:val="28"/>
          <w:szCs w:val="28"/>
        </w:rPr>
        <w:t>В номинации</w:t>
      </w:r>
      <w:r w:rsidRPr="002F2688">
        <w:rPr>
          <w:rFonts w:ascii="Times New Roman" w:eastAsia="Arial Unicode MS" w:hAnsi="Times New Roman"/>
          <w:sz w:val="28"/>
          <w:szCs w:val="28"/>
        </w:rPr>
        <w:t xml:space="preserve"> «Социальная реабилитация несовершеннолетних, пострадавших от жесткого обращения» было представлено 3 работы:</w:t>
      </w:r>
    </w:p>
    <w:p w:rsidR="002F2688" w:rsidRPr="002F2688" w:rsidRDefault="002F2688" w:rsidP="00100F82">
      <w:pPr>
        <w:spacing w:line="384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F2688">
        <w:rPr>
          <w:rFonts w:ascii="Times New Roman" w:eastAsia="Arial Unicode MS" w:hAnsi="Times New Roman"/>
          <w:b/>
          <w:sz w:val="28"/>
          <w:szCs w:val="28"/>
        </w:rPr>
        <w:t>1 место</w:t>
      </w:r>
      <w:r w:rsidRPr="002F2688">
        <w:rPr>
          <w:rFonts w:ascii="Times New Roman" w:eastAsia="Arial Unicode MS" w:hAnsi="Times New Roman"/>
          <w:sz w:val="28"/>
          <w:szCs w:val="28"/>
        </w:rPr>
        <w:t xml:space="preserve"> присуждается </w:t>
      </w:r>
      <w:proofErr w:type="spellStart"/>
      <w:r w:rsidRPr="002F2688">
        <w:rPr>
          <w:rFonts w:ascii="Times New Roman" w:eastAsia="Arial Unicode MS" w:hAnsi="Times New Roman"/>
          <w:sz w:val="28"/>
          <w:szCs w:val="28"/>
        </w:rPr>
        <w:t>ОСПСиД</w:t>
      </w:r>
      <w:proofErr w:type="spellEnd"/>
      <w:r w:rsidRPr="002F2688">
        <w:rPr>
          <w:rFonts w:ascii="Times New Roman" w:eastAsia="Arial Unicode MS" w:hAnsi="Times New Roman"/>
          <w:sz w:val="28"/>
          <w:szCs w:val="28"/>
        </w:rPr>
        <w:t xml:space="preserve"> Советского района </w:t>
      </w:r>
      <w:proofErr w:type="spellStart"/>
      <w:r w:rsidRPr="002F2688">
        <w:rPr>
          <w:rFonts w:ascii="Times New Roman" w:eastAsia="Arial Unicode MS" w:hAnsi="Times New Roman"/>
          <w:sz w:val="28"/>
          <w:szCs w:val="28"/>
        </w:rPr>
        <w:t>г.Казани</w:t>
      </w:r>
      <w:proofErr w:type="spellEnd"/>
      <w:r w:rsidRPr="002F2688">
        <w:rPr>
          <w:rFonts w:ascii="Times New Roman" w:eastAsia="Arial Unicode MS" w:hAnsi="Times New Roman"/>
          <w:sz w:val="28"/>
          <w:szCs w:val="28"/>
        </w:rPr>
        <w:t xml:space="preserve"> с программой «Без масок»</w:t>
      </w:r>
      <w:r>
        <w:rPr>
          <w:rFonts w:ascii="Times New Roman" w:eastAsia="Arial Unicode MS" w:hAnsi="Times New Roman"/>
          <w:sz w:val="28"/>
          <w:szCs w:val="28"/>
        </w:rPr>
        <w:t xml:space="preserve"> - 245 баллов</w:t>
      </w:r>
      <w:r w:rsidRPr="002F2688">
        <w:rPr>
          <w:rFonts w:ascii="Times New Roman" w:eastAsia="Arial Unicode MS" w:hAnsi="Times New Roman"/>
          <w:sz w:val="28"/>
          <w:szCs w:val="28"/>
        </w:rPr>
        <w:t>;</w:t>
      </w:r>
    </w:p>
    <w:p w:rsidR="002F2688" w:rsidRPr="002F2688" w:rsidRDefault="002F2688" w:rsidP="00100F82">
      <w:pPr>
        <w:spacing w:line="384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F2688">
        <w:rPr>
          <w:rFonts w:ascii="Times New Roman" w:eastAsia="Arial Unicode MS" w:hAnsi="Times New Roman"/>
          <w:b/>
          <w:sz w:val="28"/>
          <w:szCs w:val="28"/>
        </w:rPr>
        <w:t>2 место</w:t>
      </w:r>
      <w:r w:rsidR="00C75760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C75760" w:rsidRPr="002F2688">
        <w:rPr>
          <w:rFonts w:ascii="Times New Roman" w:eastAsia="Arial Unicode MS" w:hAnsi="Times New Roman"/>
          <w:sz w:val="28"/>
          <w:szCs w:val="28"/>
        </w:rPr>
        <w:t xml:space="preserve">присуждается КЦСОН «Радость» в Заинском </w:t>
      </w:r>
      <w:proofErr w:type="spellStart"/>
      <w:r w:rsidR="00C75760" w:rsidRPr="002F2688">
        <w:rPr>
          <w:rFonts w:ascii="Times New Roman" w:eastAsia="Arial Unicode MS" w:hAnsi="Times New Roman"/>
          <w:sz w:val="28"/>
          <w:szCs w:val="28"/>
        </w:rPr>
        <w:t>м.р</w:t>
      </w:r>
      <w:proofErr w:type="spellEnd"/>
      <w:r w:rsidR="00C75760" w:rsidRPr="002F2688">
        <w:rPr>
          <w:rFonts w:ascii="Times New Roman" w:eastAsia="Arial Unicode MS" w:hAnsi="Times New Roman"/>
          <w:sz w:val="28"/>
          <w:szCs w:val="28"/>
        </w:rPr>
        <w:t>. с программой «Вместе с мамой»</w:t>
      </w:r>
      <w:r w:rsidR="00C75760">
        <w:rPr>
          <w:rFonts w:ascii="Times New Roman" w:eastAsia="Arial Unicode MS" w:hAnsi="Times New Roman"/>
          <w:sz w:val="28"/>
          <w:szCs w:val="28"/>
        </w:rPr>
        <w:t xml:space="preserve"> - 241 балл</w:t>
      </w:r>
      <w:r w:rsidRPr="002F2688">
        <w:rPr>
          <w:rFonts w:ascii="Times New Roman" w:eastAsia="Arial Unicode MS" w:hAnsi="Times New Roman"/>
          <w:sz w:val="28"/>
          <w:szCs w:val="28"/>
        </w:rPr>
        <w:t>;</w:t>
      </w:r>
    </w:p>
    <w:p w:rsidR="002F2688" w:rsidRPr="002F2688" w:rsidRDefault="002F2688" w:rsidP="00100F82">
      <w:pPr>
        <w:spacing w:line="384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F2688">
        <w:rPr>
          <w:rFonts w:ascii="Times New Roman" w:eastAsia="Arial Unicode MS" w:hAnsi="Times New Roman"/>
          <w:b/>
          <w:sz w:val="28"/>
          <w:szCs w:val="28"/>
        </w:rPr>
        <w:t>3 место</w:t>
      </w:r>
      <w:r w:rsidRPr="002F2688">
        <w:rPr>
          <w:rFonts w:ascii="Times New Roman" w:eastAsia="Arial Unicode MS" w:hAnsi="Times New Roman"/>
          <w:sz w:val="28"/>
          <w:szCs w:val="28"/>
        </w:rPr>
        <w:t xml:space="preserve"> </w:t>
      </w:r>
      <w:r w:rsidR="00C75760" w:rsidRPr="002F2688">
        <w:rPr>
          <w:rFonts w:ascii="Times New Roman" w:eastAsia="Arial Unicode MS" w:hAnsi="Times New Roman"/>
          <w:sz w:val="28"/>
          <w:szCs w:val="28"/>
        </w:rPr>
        <w:t>присуждается КЦСОН «Доверие-</w:t>
      </w:r>
      <w:proofErr w:type="spellStart"/>
      <w:r w:rsidR="00C75760" w:rsidRPr="002F2688">
        <w:rPr>
          <w:rFonts w:ascii="Times New Roman" w:eastAsia="Arial Unicode MS" w:hAnsi="Times New Roman"/>
          <w:sz w:val="28"/>
          <w:szCs w:val="28"/>
        </w:rPr>
        <w:t>Ышаныч</w:t>
      </w:r>
      <w:proofErr w:type="spellEnd"/>
      <w:r w:rsidR="00C75760" w:rsidRPr="002F2688">
        <w:rPr>
          <w:rFonts w:ascii="Times New Roman" w:eastAsia="Arial Unicode MS" w:hAnsi="Times New Roman"/>
          <w:sz w:val="28"/>
          <w:szCs w:val="28"/>
        </w:rPr>
        <w:t xml:space="preserve">» в Рыбно-Слободском </w:t>
      </w:r>
      <w:proofErr w:type="spellStart"/>
      <w:r w:rsidR="00C75760" w:rsidRPr="002F2688">
        <w:rPr>
          <w:rFonts w:ascii="Times New Roman" w:eastAsia="Arial Unicode MS" w:hAnsi="Times New Roman"/>
          <w:sz w:val="28"/>
          <w:szCs w:val="28"/>
        </w:rPr>
        <w:t>м.р</w:t>
      </w:r>
      <w:proofErr w:type="spellEnd"/>
      <w:r w:rsidR="00C75760" w:rsidRPr="002F2688">
        <w:rPr>
          <w:rFonts w:ascii="Times New Roman" w:eastAsia="Arial Unicode MS" w:hAnsi="Times New Roman"/>
          <w:sz w:val="28"/>
          <w:szCs w:val="28"/>
        </w:rPr>
        <w:t>. с программой «Право на детство»</w:t>
      </w:r>
      <w:r w:rsidR="00C75760">
        <w:rPr>
          <w:rFonts w:ascii="Times New Roman" w:eastAsia="Arial Unicode MS" w:hAnsi="Times New Roman"/>
          <w:sz w:val="28"/>
          <w:szCs w:val="28"/>
        </w:rPr>
        <w:t xml:space="preserve"> - 220 баллов</w:t>
      </w:r>
      <w:r w:rsidRPr="002F2688">
        <w:rPr>
          <w:rFonts w:ascii="Times New Roman" w:eastAsia="Arial Unicode MS" w:hAnsi="Times New Roman"/>
          <w:sz w:val="28"/>
          <w:szCs w:val="28"/>
        </w:rPr>
        <w:t>.</w:t>
      </w:r>
    </w:p>
    <w:p w:rsidR="00100F82" w:rsidRDefault="00100F82" w:rsidP="009219E7">
      <w:pPr>
        <w:pStyle w:val="2"/>
        <w:spacing w:line="276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463F26" w:rsidRPr="00463F26" w:rsidRDefault="00463F26" w:rsidP="00463F26">
      <w:pPr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5E2B68" w:rsidRDefault="005E2B68" w:rsidP="007B3015">
      <w:pPr>
        <w:autoSpaceDE w:val="0"/>
        <w:autoSpaceDN w:val="0"/>
        <w:adjustRightInd w:val="0"/>
        <w:spacing w:after="120"/>
      </w:pPr>
    </w:p>
    <w:sectPr w:rsidR="005E2B68" w:rsidSect="003438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375"/>
    <w:multiLevelType w:val="hybridMultilevel"/>
    <w:tmpl w:val="03C61EFC"/>
    <w:lvl w:ilvl="0" w:tplc="EB2EC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057C2F"/>
    <w:multiLevelType w:val="hybridMultilevel"/>
    <w:tmpl w:val="DCCAD8BA"/>
    <w:lvl w:ilvl="0" w:tplc="6F08F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493A0A"/>
    <w:multiLevelType w:val="hybridMultilevel"/>
    <w:tmpl w:val="C1D21074"/>
    <w:lvl w:ilvl="0" w:tplc="01C8A8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730F3D"/>
    <w:multiLevelType w:val="hybridMultilevel"/>
    <w:tmpl w:val="9DF06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26"/>
    <w:rsid w:val="00036DEF"/>
    <w:rsid w:val="000748DD"/>
    <w:rsid w:val="000819DA"/>
    <w:rsid w:val="00092590"/>
    <w:rsid w:val="000B73E1"/>
    <w:rsid w:val="000C56A2"/>
    <w:rsid w:val="000F4C22"/>
    <w:rsid w:val="00100F82"/>
    <w:rsid w:val="00131BEA"/>
    <w:rsid w:val="001425AD"/>
    <w:rsid w:val="0014625D"/>
    <w:rsid w:val="0018773A"/>
    <w:rsid w:val="001D4577"/>
    <w:rsid w:val="001F62AE"/>
    <w:rsid w:val="00225E86"/>
    <w:rsid w:val="00233D3D"/>
    <w:rsid w:val="00281F0A"/>
    <w:rsid w:val="002C12A4"/>
    <w:rsid w:val="002F2688"/>
    <w:rsid w:val="0031231E"/>
    <w:rsid w:val="00317402"/>
    <w:rsid w:val="0034387E"/>
    <w:rsid w:val="003C2D29"/>
    <w:rsid w:val="003C5093"/>
    <w:rsid w:val="003F108F"/>
    <w:rsid w:val="003F5EC8"/>
    <w:rsid w:val="0042207D"/>
    <w:rsid w:val="004257FF"/>
    <w:rsid w:val="004262E5"/>
    <w:rsid w:val="00463F26"/>
    <w:rsid w:val="004B5E4D"/>
    <w:rsid w:val="004C0947"/>
    <w:rsid w:val="004C49A6"/>
    <w:rsid w:val="0051362E"/>
    <w:rsid w:val="00590E0A"/>
    <w:rsid w:val="005B0379"/>
    <w:rsid w:val="005C5514"/>
    <w:rsid w:val="005E2B68"/>
    <w:rsid w:val="005E7FE3"/>
    <w:rsid w:val="006332F6"/>
    <w:rsid w:val="00642922"/>
    <w:rsid w:val="00656926"/>
    <w:rsid w:val="00656E14"/>
    <w:rsid w:val="006C114D"/>
    <w:rsid w:val="006E0A37"/>
    <w:rsid w:val="006E694C"/>
    <w:rsid w:val="007503F0"/>
    <w:rsid w:val="0076622C"/>
    <w:rsid w:val="00777401"/>
    <w:rsid w:val="00787A35"/>
    <w:rsid w:val="007B3015"/>
    <w:rsid w:val="007B7DB7"/>
    <w:rsid w:val="00802252"/>
    <w:rsid w:val="00850F6D"/>
    <w:rsid w:val="00864FBE"/>
    <w:rsid w:val="008710A6"/>
    <w:rsid w:val="008B36A8"/>
    <w:rsid w:val="008D5B21"/>
    <w:rsid w:val="008E2A26"/>
    <w:rsid w:val="009019D7"/>
    <w:rsid w:val="009179B2"/>
    <w:rsid w:val="0092033E"/>
    <w:rsid w:val="009219E7"/>
    <w:rsid w:val="009538C5"/>
    <w:rsid w:val="00965521"/>
    <w:rsid w:val="00976189"/>
    <w:rsid w:val="0097663D"/>
    <w:rsid w:val="00996B46"/>
    <w:rsid w:val="009D1172"/>
    <w:rsid w:val="009E37A9"/>
    <w:rsid w:val="00A2440D"/>
    <w:rsid w:val="00A91AF1"/>
    <w:rsid w:val="00A95CEE"/>
    <w:rsid w:val="00B563F4"/>
    <w:rsid w:val="00BD0BD9"/>
    <w:rsid w:val="00BE7B09"/>
    <w:rsid w:val="00C67032"/>
    <w:rsid w:val="00C75760"/>
    <w:rsid w:val="00CB422C"/>
    <w:rsid w:val="00D2141E"/>
    <w:rsid w:val="00D91B57"/>
    <w:rsid w:val="00DB4D46"/>
    <w:rsid w:val="00E2002B"/>
    <w:rsid w:val="00E70ABF"/>
    <w:rsid w:val="00E72A1E"/>
    <w:rsid w:val="00F03D73"/>
    <w:rsid w:val="00F05C84"/>
    <w:rsid w:val="00F141D7"/>
    <w:rsid w:val="00F74F37"/>
    <w:rsid w:val="00F8485F"/>
    <w:rsid w:val="00F9455F"/>
    <w:rsid w:val="00FA45D9"/>
    <w:rsid w:val="00FB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77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1">
    <w:name w:val="heading 1"/>
    <w:basedOn w:val="a"/>
    <w:next w:val="a0"/>
    <w:link w:val="10"/>
    <w:qFormat/>
    <w:rsid w:val="001D4577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3">
    <w:name w:val="heading 3"/>
    <w:basedOn w:val="a"/>
    <w:next w:val="a0"/>
    <w:link w:val="30"/>
    <w:unhideWhenUsed/>
    <w:qFormat/>
    <w:rsid w:val="001D4577"/>
    <w:pPr>
      <w:keepNext/>
      <w:keepLines/>
      <w:spacing w:after="240" w:line="240" w:lineRule="atLeast"/>
      <w:outlineLvl w:val="2"/>
    </w:pPr>
    <w:rPr>
      <w:i/>
      <w:kern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D4577"/>
    <w:rPr>
      <w:rFonts w:ascii="Garamond" w:eastAsia="Times New Roman" w:hAnsi="Garamond" w:cs="Times New Roman"/>
      <w:caps/>
      <w:spacing w:val="20"/>
      <w:kern w:val="20"/>
      <w:sz w:val="18"/>
      <w:szCs w:val="20"/>
    </w:rPr>
  </w:style>
  <w:style w:type="character" w:customStyle="1" w:styleId="30">
    <w:name w:val="Заголовок 3 Знак"/>
    <w:basedOn w:val="a1"/>
    <w:link w:val="3"/>
    <w:rsid w:val="001D4577"/>
    <w:rPr>
      <w:rFonts w:ascii="Garamond" w:eastAsia="Times New Roman" w:hAnsi="Garamond" w:cs="Times New Roman"/>
      <w:i/>
      <w:kern w:val="20"/>
      <w:szCs w:val="20"/>
    </w:rPr>
  </w:style>
  <w:style w:type="paragraph" w:styleId="a0">
    <w:name w:val="Body Text"/>
    <w:basedOn w:val="a"/>
    <w:link w:val="a4"/>
    <w:semiHidden/>
    <w:unhideWhenUsed/>
    <w:rsid w:val="001D4577"/>
    <w:pPr>
      <w:spacing w:after="240" w:line="240" w:lineRule="atLeast"/>
      <w:ind w:firstLine="360"/>
      <w:jc w:val="both"/>
    </w:pPr>
  </w:style>
  <w:style w:type="character" w:customStyle="1" w:styleId="a4">
    <w:name w:val="Основной текст Знак"/>
    <w:basedOn w:val="a1"/>
    <w:link w:val="a0"/>
    <w:semiHidden/>
    <w:rsid w:val="001D4577"/>
    <w:rPr>
      <w:rFonts w:ascii="Garamond" w:eastAsia="Times New Roman" w:hAnsi="Garamond" w:cs="Times New Roman"/>
      <w:szCs w:val="20"/>
    </w:rPr>
  </w:style>
  <w:style w:type="paragraph" w:styleId="2">
    <w:name w:val="List 2"/>
    <w:basedOn w:val="a"/>
    <w:unhideWhenUsed/>
    <w:rsid w:val="001D4577"/>
    <w:pPr>
      <w:ind w:left="566" w:hanging="283"/>
    </w:pPr>
  </w:style>
  <w:style w:type="paragraph" w:styleId="a5">
    <w:name w:val="Body Text Indent"/>
    <w:basedOn w:val="a"/>
    <w:link w:val="a6"/>
    <w:unhideWhenUsed/>
    <w:rsid w:val="001D4577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D4577"/>
    <w:rPr>
      <w:rFonts w:ascii="Garamond" w:eastAsia="Times New Roman" w:hAnsi="Garamond" w:cs="Times New Roman"/>
      <w:szCs w:val="20"/>
    </w:rPr>
  </w:style>
  <w:style w:type="character" w:customStyle="1" w:styleId="TimesNewRoman2">
    <w:name w:val="Основной текст + Times New Roman2"/>
    <w:aliases w:val="11 pt,Полужирный,Интервал 0 pt"/>
    <w:rsid w:val="001D4577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TimesNewRoman">
    <w:name w:val="Основной текст + Times New Roman"/>
    <w:aliases w:val="11,5 pt"/>
    <w:uiPriority w:val="99"/>
    <w:rsid w:val="001D4577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213pt">
    <w:name w:val="Основной текст (2) + 13 pt"/>
    <w:basedOn w:val="a1"/>
    <w:rsid w:val="001D4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7">
    <w:name w:val="Table Grid"/>
    <w:basedOn w:val="a2"/>
    <w:uiPriority w:val="59"/>
    <w:rsid w:val="001D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1D4577"/>
    <w:rPr>
      <w:b/>
      <w:bCs/>
    </w:rPr>
  </w:style>
  <w:style w:type="paragraph" w:styleId="a9">
    <w:name w:val="List Paragraph"/>
    <w:basedOn w:val="a"/>
    <w:uiPriority w:val="34"/>
    <w:qFormat/>
    <w:rsid w:val="0031231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1231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19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9219E7"/>
    <w:rPr>
      <w:rFonts w:ascii="Segoe UI" w:eastAsia="Times New Roman" w:hAnsi="Segoe UI" w:cs="Segoe UI"/>
      <w:sz w:val="18"/>
      <w:szCs w:val="18"/>
    </w:rPr>
  </w:style>
  <w:style w:type="character" w:styleId="ad">
    <w:name w:val="Emphasis"/>
    <w:qFormat/>
    <w:rsid w:val="004262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77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1">
    <w:name w:val="heading 1"/>
    <w:basedOn w:val="a"/>
    <w:next w:val="a0"/>
    <w:link w:val="10"/>
    <w:qFormat/>
    <w:rsid w:val="001D4577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3">
    <w:name w:val="heading 3"/>
    <w:basedOn w:val="a"/>
    <w:next w:val="a0"/>
    <w:link w:val="30"/>
    <w:unhideWhenUsed/>
    <w:qFormat/>
    <w:rsid w:val="001D4577"/>
    <w:pPr>
      <w:keepNext/>
      <w:keepLines/>
      <w:spacing w:after="240" w:line="240" w:lineRule="atLeast"/>
      <w:outlineLvl w:val="2"/>
    </w:pPr>
    <w:rPr>
      <w:i/>
      <w:kern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D4577"/>
    <w:rPr>
      <w:rFonts w:ascii="Garamond" w:eastAsia="Times New Roman" w:hAnsi="Garamond" w:cs="Times New Roman"/>
      <w:caps/>
      <w:spacing w:val="20"/>
      <w:kern w:val="20"/>
      <w:sz w:val="18"/>
      <w:szCs w:val="20"/>
    </w:rPr>
  </w:style>
  <w:style w:type="character" w:customStyle="1" w:styleId="30">
    <w:name w:val="Заголовок 3 Знак"/>
    <w:basedOn w:val="a1"/>
    <w:link w:val="3"/>
    <w:rsid w:val="001D4577"/>
    <w:rPr>
      <w:rFonts w:ascii="Garamond" w:eastAsia="Times New Roman" w:hAnsi="Garamond" w:cs="Times New Roman"/>
      <w:i/>
      <w:kern w:val="20"/>
      <w:szCs w:val="20"/>
    </w:rPr>
  </w:style>
  <w:style w:type="paragraph" w:styleId="a0">
    <w:name w:val="Body Text"/>
    <w:basedOn w:val="a"/>
    <w:link w:val="a4"/>
    <w:semiHidden/>
    <w:unhideWhenUsed/>
    <w:rsid w:val="001D4577"/>
    <w:pPr>
      <w:spacing w:after="240" w:line="240" w:lineRule="atLeast"/>
      <w:ind w:firstLine="360"/>
      <w:jc w:val="both"/>
    </w:pPr>
  </w:style>
  <w:style w:type="character" w:customStyle="1" w:styleId="a4">
    <w:name w:val="Основной текст Знак"/>
    <w:basedOn w:val="a1"/>
    <w:link w:val="a0"/>
    <w:semiHidden/>
    <w:rsid w:val="001D4577"/>
    <w:rPr>
      <w:rFonts w:ascii="Garamond" w:eastAsia="Times New Roman" w:hAnsi="Garamond" w:cs="Times New Roman"/>
      <w:szCs w:val="20"/>
    </w:rPr>
  </w:style>
  <w:style w:type="paragraph" w:styleId="2">
    <w:name w:val="List 2"/>
    <w:basedOn w:val="a"/>
    <w:unhideWhenUsed/>
    <w:rsid w:val="001D4577"/>
    <w:pPr>
      <w:ind w:left="566" w:hanging="283"/>
    </w:pPr>
  </w:style>
  <w:style w:type="paragraph" w:styleId="a5">
    <w:name w:val="Body Text Indent"/>
    <w:basedOn w:val="a"/>
    <w:link w:val="a6"/>
    <w:unhideWhenUsed/>
    <w:rsid w:val="001D4577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D4577"/>
    <w:rPr>
      <w:rFonts w:ascii="Garamond" w:eastAsia="Times New Roman" w:hAnsi="Garamond" w:cs="Times New Roman"/>
      <w:szCs w:val="20"/>
    </w:rPr>
  </w:style>
  <w:style w:type="character" w:customStyle="1" w:styleId="TimesNewRoman2">
    <w:name w:val="Основной текст + Times New Roman2"/>
    <w:aliases w:val="11 pt,Полужирный,Интервал 0 pt"/>
    <w:rsid w:val="001D4577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TimesNewRoman">
    <w:name w:val="Основной текст + Times New Roman"/>
    <w:aliases w:val="11,5 pt"/>
    <w:uiPriority w:val="99"/>
    <w:rsid w:val="001D4577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213pt">
    <w:name w:val="Основной текст (2) + 13 pt"/>
    <w:basedOn w:val="a1"/>
    <w:rsid w:val="001D4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7">
    <w:name w:val="Table Grid"/>
    <w:basedOn w:val="a2"/>
    <w:uiPriority w:val="59"/>
    <w:rsid w:val="001D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1D4577"/>
    <w:rPr>
      <w:b/>
      <w:bCs/>
    </w:rPr>
  </w:style>
  <w:style w:type="paragraph" w:styleId="a9">
    <w:name w:val="List Paragraph"/>
    <w:basedOn w:val="a"/>
    <w:uiPriority w:val="34"/>
    <w:qFormat/>
    <w:rsid w:val="0031231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1231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19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9219E7"/>
    <w:rPr>
      <w:rFonts w:ascii="Segoe UI" w:eastAsia="Times New Roman" w:hAnsi="Segoe UI" w:cs="Segoe UI"/>
      <w:sz w:val="18"/>
      <w:szCs w:val="18"/>
    </w:rPr>
  </w:style>
  <w:style w:type="character" w:styleId="ad">
    <w:name w:val="Emphasis"/>
    <w:qFormat/>
    <w:rsid w:val="004262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Гульнара</cp:lastModifiedBy>
  <cp:revision>7</cp:revision>
  <cp:lastPrinted>2019-06-03T06:35:00Z</cp:lastPrinted>
  <dcterms:created xsi:type="dcterms:W3CDTF">2019-05-29T11:44:00Z</dcterms:created>
  <dcterms:modified xsi:type="dcterms:W3CDTF">2019-11-18T06:05:00Z</dcterms:modified>
</cp:coreProperties>
</file>