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B5" w:rsidRDefault="001C72B5" w:rsidP="00F67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A1D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336A1D" w:rsidRPr="00336A1D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r w:rsidR="00935972" w:rsidRPr="00336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A1D" w:rsidRPr="00336A1D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935972" w:rsidRPr="00336A1D">
        <w:rPr>
          <w:rFonts w:ascii="Times New Roman" w:hAnsi="Times New Roman" w:cs="Times New Roman"/>
          <w:b/>
          <w:sz w:val="28"/>
          <w:szCs w:val="28"/>
        </w:rPr>
        <w:t>эффективных практик по воспитанию детей и подростков в духе уважения к культуре, традициям и обычаям народов, проживающих в Татарстане, в специализированных учреждениях</w:t>
      </w:r>
      <w:r w:rsidR="00935972" w:rsidRPr="00336A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35972" w:rsidRPr="00336A1D">
        <w:rPr>
          <w:rFonts w:ascii="Times New Roman" w:hAnsi="Times New Roman" w:cs="Times New Roman"/>
          <w:b/>
          <w:sz w:val="28"/>
          <w:szCs w:val="28"/>
        </w:rPr>
        <w:t>для несовершеннолетних</w:t>
      </w:r>
    </w:p>
    <w:p w:rsidR="00336A1D" w:rsidRDefault="00B27C11" w:rsidP="00F67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336A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6A1D" w:rsidRPr="00336A1D" w:rsidRDefault="00336A1D" w:rsidP="00F67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799" w:rsidRPr="00A85799" w:rsidRDefault="00A85799" w:rsidP="00F67D4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TimesNewRoman"/>
          <w:color w:val="000000"/>
          <w:sz w:val="28"/>
          <w:szCs w:val="28"/>
        </w:rPr>
        <w:t xml:space="preserve">С 2014 года в рамках реализации государственной программы «Реализация государственной национальной политики в Республике Татарстан на 2014-2020 годы», утвержденной постановлением Кабинета Министров Республики Татарстан от 18.12.2013 № 1006 проводится </w:t>
      </w:r>
      <w:r w:rsidRPr="00A85799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Республиканский конкурс эффективных практик по воспитанию детей и подростков в духе уважения к культуре, традициям и обычаям народов, проживающих в Татарстане, в специализированных учреждениях для несовершеннолетних. </w:t>
      </w:r>
    </w:p>
    <w:p w:rsidR="00A85799" w:rsidRPr="00A85799" w:rsidRDefault="00B27C11" w:rsidP="00F67D4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2019 году приняли участие 16</w:t>
      </w:r>
      <w:r w:rsidR="00A85799" w:rsidRPr="00A85799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ютов для детей и подростков с </w:t>
      </w:r>
      <w:bookmarkStart w:id="0" w:name="_GoBack"/>
      <w:bookmarkEnd w:id="0"/>
      <w:r w:rsidR="00F67D44">
        <w:rPr>
          <w:rFonts w:ascii="Times New Roman" w:hAnsi="Times New Roman" w:cs="Times New Roman"/>
          <w:color w:val="000000"/>
          <w:sz w:val="28"/>
          <w:szCs w:val="28"/>
        </w:rPr>
        <w:t>21 программой</w:t>
      </w:r>
      <w:r w:rsidR="00A85799" w:rsidRPr="00A8579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1C72B5" w:rsidRDefault="00182C8F" w:rsidP="00F67D44">
      <w:pPr>
        <w:spacing w:after="0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C548C">
        <w:rPr>
          <w:rFonts w:ascii="Times New Roman" w:hAnsi="Times New Roman" w:cs="Times New Roman"/>
          <w:sz w:val="28"/>
          <w:szCs w:val="28"/>
        </w:rPr>
        <w:t>Республиканский конкурс социальных программ</w:t>
      </w:r>
      <w:r w:rsidR="00333C3E">
        <w:rPr>
          <w:rFonts w:ascii="Times New Roman" w:hAnsi="Times New Roman" w:cs="Times New Roman"/>
          <w:sz w:val="28"/>
          <w:szCs w:val="28"/>
        </w:rPr>
        <w:t xml:space="preserve"> </w:t>
      </w:r>
      <w:r w:rsidRPr="006C548C">
        <w:rPr>
          <w:rFonts w:ascii="Times New Roman" w:hAnsi="Times New Roman" w:cs="Times New Roman"/>
          <w:sz w:val="28"/>
          <w:szCs w:val="28"/>
        </w:rPr>
        <w:t>направлен на обеспечение комплекса социальных и культурных мероприятий, ориентированных на формирование у несовершеннолетних патриотического, морально-нравственного, культурного и толерантного мировоззрения</w:t>
      </w:r>
      <w:r w:rsidR="00333C3E">
        <w:rPr>
          <w:rFonts w:ascii="Times New Roman" w:hAnsi="Times New Roman" w:cs="Times New Roman"/>
          <w:sz w:val="28"/>
          <w:szCs w:val="28"/>
        </w:rPr>
        <w:t xml:space="preserve"> и </w:t>
      </w:r>
      <w:r w:rsidRPr="006C548C">
        <w:rPr>
          <w:rFonts w:ascii="Times New Roman" w:hAnsi="Times New Roman" w:cs="Times New Roman"/>
          <w:sz w:val="28"/>
          <w:szCs w:val="28"/>
        </w:rPr>
        <w:t>ценностей дружественного и уважительного отношения к культуре, традици</w:t>
      </w:r>
      <w:r w:rsidR="00336A1D">
        <w:rPr>
          <w:rFonts w:ascii="Times New Roman" w:hAnsi="Times New Roman" w:cs="Times New Roman"/>
          <w:sz w:val="28"/>
          <w:szCs w:val="28"/>
        </w:rPr>
        <w:t xml:space="preserve">ям и обычаям народов Татарстана, на </w:t>
      </w:r>
      <w:r w:rsidR="00336A1D" w:rsidRPr="00336A1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формирование экологической культуры как элемента духовно </w:t>
      </w:r>
      <w:r w:rsidR="00336A1D" w:rsidRPr="00336A1D">
        <w:rPr>
          <w:rFonts w:ascii="Times New Roman" w:hAnsi="Times New Roman" w:cs="Times New Roman"/>
          <w:sz w:val="28"/>
          <w:szCs w:val="28"/>
        </w:rPr>
        <w:t xml:space="preserve">– </w:t>
      </w:r>
      <w:r w:rsidR="00336A1D" w:rsidRPr="00336A1D">
        <w:rPr>
          <w:rStyle w:val="a8"/>
          <w:rFonts w:ascii="Times New Roman" w:hAnsi="Times New Roman" w:cs="Times New Roman"/>
          <w:i w:val="0"/>
          <w:sz w:val="28"/>
          <w:szCs w:val="28"/>
        </w:rPr>
        <w:t>нравственного воспитания</w:t>
      </w:r>
      <w:r w:rsidR="00A85799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0A4275" w:rsidRDefault="00822DFE" w:rsidP="00F67D44">
      <w:pPr>
        <w:spacing w:after="0"/>
        <w:ind w:firstLine="567"/>
        <w:jc w:val="both"/>
        <w:rPr>
          <w:rStyle w:val="TimesNewRoman"/>
          <w:sz w:val="28"/>
          <w:szCs w:val="28"/>
        </w:rPr>
      </w:pPr>
      <w:r w:rsidRPr="00971E98">
        <w:rPr>
          <w:rFonts w:ascii="Times New Roman" w:hAnsi="Times New Roman" w:cs="Times New Roman"/>
          <w:sz w:val="28"/>
          <w:szCs w:val="28"/>
        </w:rPr>
        <w:t xml:space="preserve">Конкурс проводился по нескольким номинациям. Наиболее широко </w:t>
      </w:r>
      <w:r w:rsidR="000B7C5F" w:rsidRPr="00971E98"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 w:rsidR="00F67D44">
        <w:rPr>
          <w:rFonts w:ascii="Times New Roman" w:hAnsi="Times New Roman"/>
          <w:sz w:val="28"/>
          <w:szCs w:val="28"/>
        </w:rPr>
        <w:t>«</w:t>
      </w:r>
      <w:r w:rsidR="00F67D44" w:rsidRPr="00802252">
        <w:rPr>
          <w:rFonts w:ascii="Times New Roman" w:hAnsi="Times New Roman"/>
          <w:sz w:val="28"/>
          <w:szCs w:val="28"/>
        </w:rPr>
        <w:t>Воспитание чувства сопричастности и гордости за свою Родину</w:t>
      </w:r>
      <w:r w:rsidR="00F67D44">
        <w:rPr>
          <w:rFonts w:ascii="Times New Roman" w:hAnsi="Times New Roman"/>
          <w:sz w:val="28"/>
          <w:szCs w:val="28"/>
        </w:rPr>
        <w:t>»</w:t>
      </w:r>
      <w:r w:rsidR="00F67D44">
        <w:rPr>
          <w:rFonts w:ascii="Times New Roman" w:hAnsi="Times New Roman"/>
          <w:sz w:val="28"/>
          <w:szCs w:val="28"/>
        </w:rPr>
        <w:t xml:space="preserve"> </w:t>
      </w:r>
      <w:r w:rsidR="00971E98" w:rsidRPr="00971E98">
        <w:rPr>
          <w:rStyle w:val="TimesNewRoman"/>
          <w:color w:val="000000"/>
          <w:sz w:val="28"/>
          <w:szCs w:val="28"/>
        </w:rPr>
        <w:t xml:space="preserve">– </w:t>
      </w:r>
      <w:r w:rsidR="00F67D44">
        <w:rPr>
          <w:rStyle w:val="TimesNewRoman"/>
          <w:color w:val="000000"/>
          <w:sz w:val="28"/>
          <w:szCs w:val="28"/>
        </w:rPr>
        <w:t>12</w:t>
      </w:r>
      <w:r w:rsidR="000B7C5F" w:rsidRPr="00971E98">
        <w:rPr>
          <w:rStyle w:val="TimesNewRoman"/>
          <w:color w:val="000000"/>
          <w:sz w:val="28"/>
          <w:szCs w:val="28"/>
        </w:rPr>
        <w:t xml:space="preserve"> работ и номинация </w:t>
      </w:r>
      <w:r w:rsidR="00F67D44">
        <w:rPr>
          <w:rFonts w:ascii="Times New Roman" w:hAnsi="Times New Roman"/>
          <w:sz w:val="28"/>
          <w:szCs w:val="28"/>
        </w:rPr>
        <w:t>«</w:t>
      </w:r>
      <w:r w:rsidR="00F67D44" w:rsidRPr="00802252">
        <w:rPr>
          <w:rFonts w:ascii="Times New Roman" w:hAnsi="Times New Roman"/>
          <w:sz w:val="28"/>
          <w:szCs w:val="28"/>
        </w:rPr>
        <w:t>Воспитание духовной культуры личности несовершеннолетних</w:t>
      </w:r>
      <w:r w:rsidR="00F67D44">
        <w:rPr>
          <w:rFonts w:ascii="Times New Roman" w:hAnsi="Times New Roman"/>
          <w:sz w:val="28"/>
          <w:szCs w:val="28"/>
        </w:rPr>
        <w:t>»</w:t>
      </w:r>
      <w:r w:rsidR="00971E98" w:rsidRPr="00A06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E98" w:rsidRPr="00971E98">
        <w:rPr>
          <w:rStyle w:val="TimesNewRoman"/>
          <w:color w:val="000000"/>
          <w:sz w:val="28"/>
          <w:szCs w:val="28"/>
        </w:rPr>
        <w:t>– 7</w:t>
      </w:r>
      <w:r w:rsidR="000B7C5F" w:rsidRPr="00971E98">
        <w:rPr>
          <w:rStyle w:val="TimesNewRoman"/>
          <w:color w:val="000000"/>
          <w:sz w:val="28"/>
          <w:szCs w:val="28"/>
        </w:rPr>
        <w:t xml:space="preserve"> работ.</w:t>
      </w:r>
    </w:p>
    <w:p w:rsidR="00872953" w:rsidRPr="000A4275" w:rsidRDefault="00872953" w:rsidP="00F67D44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72953">
        <w:rPr>
          <w:rStyle w:val="TimesNewRoman"/>
          <w:color w:val="000000"/>
          <w:sz w:val="28"/>
          <w:szCs w:val="28"/>
        </w:rPr>
        <w:t xml:space="preserve">По номинации </w:t>
      </w:r>
      <w:r w:rsidR="00F67D44">
        <w:rPr>
          <w:rStyle w:val="TimesNewRoman"/>
          <w:color w:val="000000"/>
          <w:sz w:val="28"/>
          <w:szCs w:val="28"/>
        </w:rPr>
        <w:t>«</w:t>
      </w:r>
      <w:r w:rsidR="00526F17" w:rsidRPr="00A06E61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Формирование экологической культуры как элемента духовно </w:t>
      </w:r>
      <w:r w:rsidR="00526F17" w:rsidRPr="00A06E61">
        <w:rPr>
          <w:rFonts w:ascii="Times New Roman" w:hAnsi="Times New Roman" w:cs="Times New Roman"/>
          <w:sz w:val="28"/>
          <w:szCs w:val="28"/>
        </w:rPr>
        <w:t xml:space="preserve">– </w:t>
      </w:r>
      <w:r w:rsidR="00526F17" w:rsidRPr="00A06E61">
        <w:rPr>
          <w:rStyle w:val="a8"/>
          <w:rFonts w:ascii="Times New Roman" w:hAnsi="Times New Roman" w:cs="Times New Roman"/>
          <w:i w:val="0"/>
          <w:sz w:val="28"/>
          <w:szCs w:val="28"/>
        </w:rPr>
        <w:t>нравственного воспитания</w:t>
      </w:r>
      <w:r w:rsidR="00F67D44">
        <w:rPr>
          <w:rStyle w:val="a8"/>
          <w:rFonts w:ascii="Times New Roman" w:hAnsi="Times New Roman" w:cs="Times New Roman"/>
          <w:i w:val="0"/>
          <w:sz w:val="28"/>
          <w:szCs w:val="28"/>
        </w:rPr>
        <w:t>»</w:t>
      </w:r>
      <w:r w:rsidR="00526F17">
        <w:rPr>
          <w:rStyle w:val="a8"/>
          <w:i w:val="0"/>
          <w:sz w:val="28"/>
          <w:szCs w:val="28"/>
        </w:rPr>
        <w:t xml:space="preserve"> </w:t>
      </w:r>
      <w:r w:rsidR="00F67D44">
        <w:rPr>
          <w:rStyle w:val="TimesNewRoman"/>
          <w:color w:val="000000"/>
          <w:sz w:val="28"/>
          <w:szCs w:val="28"/>
        </w:rPr>
        <w:t>– 2</w:t>
      </w:r>
      <w:r w:rsidR="00526F17">
        <w:rPr>
          <w:rStyle w:val="TimesNewRoman"/>
          <w:color w:val="000000"/>
          <w:sz w:val="28"/>
          <w:szCs w:val="28"/>
        </w:rPr>
        <w:t xml:space="preserve"> </w:t>
      </w:r>
      <w:r w:rsidRPr="00872953">
        <w:rPr>
          <w:rStyle w:val="TimesNewRoman"/>
          <w:color w:val="000000"/>
          <w:sz w:val="28"/>
          <w:szCs w:val="28"/>
        </w:rPr>
        <w:t>работ</w:t>
      </w:r>
      <w:r w:rsidR="008F3561">
        <w:rPr>
          <w:rStyle w:val="TimesNewRoman"/>
          <w:color w:val="000000"/>
          <w:sz w:val="28"/>
          <w:szCs w:val="28"/>
        </w:rPr>
        <w:t>ы</w:t>
      </w:r>
      <w:r w:rsidRPr="00872953">
        <w:rPr>
          <w:rStyle w:val="TimesNewRoman"/>
          <w:color w:val="000000"/>
          <w:sz w:val="28"/>
          <w:szCs w:val="28"/>
        </w:rPr>
        <w:t>.</w:t>
      </w:r>
    </w:p>
    <w:p w:rsidR="00F67D44" w:rsidRDefault="00F67D44" w:rsidP="00F67D44">
      <w:pPr>
        <w:pStyle w:val="2"/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процедуре экспертизы и формирования рейтинга конкурсных программ по номинациям приняли участие 4 эксперта, которые независимо друг от друга оценивали представленные программы в соответствии с установленными критериями. В соответствии с положением о конкурсе, критерием определения победителей и призеров конкурса стала суммарная рейтинговая оценка, т.е. сумма итоговых баллов, выставленных тремя экспертами.</w:t>
      </w:r>
    </w:p>
    <w:p w:rsidR="00AC2397" w:rsidRPr="00BE4F3B" w:rsidRDefault="00D84807" w:rsidP="00F67D44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BE4F3B">
        <w:rPr>
          <w:rStyle w:val="a3"/>
          <w:rFonts w:ascii="Times New Roman" w:hAnsi="Times New Roman" w:cs="Times New Roman"/>
          <w:color w:val="000000"/>
          <w:sz w:val="28"/>
          <w:szCs w:val="28"/>
        </w:rPr>
        <w:t>По</w:t>
      </w:r>
      <w:r w:rsidR="00747FEC" w:rsidRPr="00BE4F3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результатам рейтинговой оценки:</w:t>
      </w:r>
    </w:p>
    <w:p w:rsidR="00F67D44" w:rsidRPr="00F03D73" w:rsidRDefault="00F67D44" w:rsidP="00F67D44">
      <w:pPr>
        <w:pStyle w:val="2"/>
        <w:spacing w:line="276" w:lineRule="auto"/>
        <w:ind w:left="142" w:firstLine="566"/>
        <w:jc w:val="both"/>
        <w:rPr>
          <w:rStyle w:val="TimesNewRoman"/>
          <w:color w:val="000000"/>
          <w:sz w:val="28"/>
          <w:szCs w:val="28"/>
        </w:rPr>
      </w:pPr>
      <w:r w:rsidRPr="00F03D73">
        <w:rPr>
          <w:rStyle w:val="TimesNewRoman"/>
          <w:b/>
          <w:color w:val="000000"/>
          <w:sz w:val="28"/>
          <w:szCs w:val="28"/>
        </w:rPr>
        <w:t>В номинации</w:t>
      </w:r>
      <w:r w:rsidRPr="00F03D73">
        <w:rPr>
          <w:rStyle w:val="TimesNewRoman"/>
          <w:color w:val="000000"/>
          <w:sz w:val="28"/>
          <w:szCs w:val="28"/>
        </w:rPr>
        <w:t xml:space="preserve"> «Воспитание чувства сопричастности и гордости за свою Родину, уважения к истории и культуре народов Татарстана»:</w:t>
      </w:r>
    </w:p>
    <w:p w:rsidR="00F67D44" w:rsidRPr="00F03D73" w:rsidRDefault="00F67D44" w:rsidP="00F67D44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03D73">
        <w:rPr>
          <w:rFonts w:ascii="Times New Roman" w:hAnsi="Times New Roman"/>
          <w:b/>
          <w:sz w:val="28"/>
          <w:szCs w:val="28"/>
        </w:rPr>
        <w:lastRenderedPageBreak/>
        <w:t>1 место</w:t>
      </w:r>
      <w:r w:rsidRPr="00F03D73">
        <w:rPr>
          <w:rFonts w:ascii="Times New Roman" w:hAnsi="Times New Roman"/>
          <w:sz w:val="28"/>
          <w:szCs w:val="28"/>
        </w:rPr>
        <w:t xml:space="preserve"> присуждается ГКУ «СПДП «</w:t>
      </w:r>
      <w:proofErr w:type="spellStart"/>
      <w:r w:rsidRPr="00F03D73">
        <w:rPr>
          <w:rFonts w:ascii="Times New Roman" w:hAnsi="Times New Roman"/>
          <w:sz w:val="28"/>
          <w:szCs w:val="28"/>
        </w:rPr>
        <w:t>Ялкын</w:t>
      </w:r>
      <w:proofErr w:type="spellEnd"/>
      <w:r w:rsidRPr="00F03D73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F03D73">
        <w:rPr>
          <w:rFonts w:ascii="Times New Roman" w:hAnsi="Times New Roman"/>
          <w:sz w:val="28"/>
          <w:szCs w:val="28"/>
        </w:rPr>
        <w:t>Бугульминском</w:t>
      </w:r>
      <w:proofErr w:type="spellEnd"/>
      <w:r w:rsidRPr="00F03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D73">
        <w:rPr>
          <w:rFonts w:ascii="Times New Roman" w:hAnsi="Times New Roman"/>
          <w:sz w:val="28"/>
          <w:szCs w:val="28"/>
        </w:rPr>
        <w:t>м.р</w:t>
      </w:r>
      <w:proofErr w:type="spellEnd"/>
      <w:r w:rsidRPr="00F03D73">
        <w:rPr>
          <w:rFonts w:ascii="Times New Roman" w:hAnsi="Times New Roman"/>
          <w:sz w:val="28"/>
          <w:szCs w:val="28"/>
        </w:rPr>
        <w:t xml:space="preserve">.» с программой «Мин </w:t>
      </w:r>
      <w:proofErr w:type="spellStart"/>
      <w:r w:rsidRPr="00F03D73">
        <w:rPr>
          <w:rFonts w:ascii="Times New Roman" w:hAnsi="Times New Roman"/>
          <w:sz w:val="28"/>
          <w:szCs w:val="28"/>
        </w:rPr>
        <w:t>яратам</w:t>
      </w:r>
      <w:proofErr w:type="spellEnd"/>
      <w:r w:rsidRPr="00F03D73">
        <w:rPr>
          <w:rFonts w:ascii="Times New Roman" w:hAnsi="Times New Roman"/>
          <w:sz w:val="28"/>
          <w:szCs w:val="28"/>
        </w:rPr>
        <w:t xml:space="preserve"> сине Татарстан» - «Я люблю тебя, Татарстан» - 250 баллов;</w:t>
      </w:r>
    </w:p>
    <w:p w:rsidR="00F67D44" w:rsidRPr="00F03D73" w:rsidRDefault="00F67D44" w:rsidP="00F67D44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03D73">
        <w:rPr>
          <w:rFonts w:ascii="Times New Roman" w:hAnsi="Times New Roman"/>
          <w:b/>
          <w:sz w:val="28"/>
          <w:szCs w:val="28"/>
        </w:rPr>
        <w:t xml:space="preserve">2 место </w:t>
      </w:r>
      <w:r w:rsidRPr="00F03D73">
        <w:rPr>
          <w:rFonts w:ascii="Times New Roman" w:hAnsi="Times New Roman"/>
          <w:sz w:val="28"/>
          <w:szCs w:val="28"/>
        </w:rPr>
        <w:t>присуждается</w:t>
      </w:r>
      <w:r w:rsidRPr="00F03D73">
        <w:rPr>
          <w:rFonts w:ascii="Times New Roman" w:hAnsi="Times New Roman"/>
          <w:b/>
          <w:sz w:val="28"/>
          <w:szCs w:val="28"/>
        </w:rPr>
        <w:t xml:space="preserve"> </w:t>
      </w:r>
      <w:r w:rsidRPr="00F03D73">
        <w:rPr>
          <w:rFonts w:ascii="Times New Roman" w:hAnsi="Times New Roman"/>
          <w:sz w:val="28"/>
          <w:szCs w:val="28"/>
        </w:rPr>
        <w:t>ГКУ «СПДП «</w:t>
      </w:r>
      <w:proofErr w:type="spellStart"/>
      <w:r w:rsidRPr="00F03D73">
        <w:rPr>
          <w:rFonts w:ascii="Times New Roman" w:hAnsi="Times New Roman"/>
          <w:sz w:val="28"/>
          <w:szCs w:val="28"/>
        </w:rPr>
        <w:t>Гаврош</w:t>
      </w:r>
      <w:proofErr w:type="spellEnd"/>
      <w:r w:rsidRPr="00F03D73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F03D73">
        <w:rPr>
          <w:rFonts w:ascii="Times New Roman" w:hAnsi="Times New Roman"/>
          <w:sz w:val="28"/>
          <w:szCs w:val="28"/>
        </w:rPr>
        <w:t>г.о</w:t>
      </w:r>
      <w:proofErr w:type="spellEnd"/>
      <w:r w:rsidRPr="00F03D73">
        <w:rPr>
          <w:rFonts w:ascii="Times New Roman" w:hAnsi="Times New Roman"/>
          <w:sz w:val="28"/>
          <w:szCs w:val="28"/>
        </w:rPr>
        <w:t>. «г. Казань» с программой «Путь к сердцу» - 235 баллов;</w:t>
      </w:r>
    </w:p>
    <w:p w:rsidR="00F67D44" w:rsidRPr="00F03D73" w:rsidRDefault="00F67D44" w:rsidP="00F67D44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03D73">
        <w:rPr>
          <w:rFonts w:ascii="Times New Roman" w:hAnsi="Times New Roman"/>
          <w:b/>
          <w:sz w:val="28"/>
          <w:szCs w:val="28"/>
        </w:rPr>
        <w:t xml:space="preserve">3 место </w:t>
      </w:r>
      <w:r w:rsidRPr="00F03D73">
        <w:rPr>
          <w:rFonts w:ascii="Times New Roman" w:hAnsi="Times New Roman"/>
          <w:sz w:val="28"/>
          <w:szCs w:val="28"/>
        </w:rPr>
        <w:t>присуждается</w:t>
      </w:r>
      <w:r w:rsidRPr="00F03D73">
        <w:rPr>
          <w:rFonts w:ascii="Times New Roman" w:hAnsi="Times New Roman"/>
          <w:b/>
          <w:sz w:val="28"/>
          <w:szCs w:val="28"/>
        </w:rPr>
        <w:t xml:space="preserve"> </w:t>
      </w:r>
      <w:r w:rsidRPr="00F03D73">
        <w:rPr>
          <w:rFonts w:ascii="Times New Roman" w:hAnsi="Times New Roman"/>
          <w:sz w:val="28"/>
          <w:szCs w:val="28"/>
        </w:rPr>
        <w:t xml:space="preserve">ГКУ «СПДП "Тургай" в Сабинском </w:t>
      </w:r>
      <w:proofErr w:type="spellStart"/>
      <w:r w:rsidRPr="00F03D73">
        <w:rPr>
          <w:rFonts w:ascii="Times New Roman" w:hAnsi="Times New Roman"/>
          <w:sz w:val="28"/>
          <w:szCs w:val="28"/>
        </w:rPr>
        <w:t>м.р</w:t>
      </w:r>
      <w:proofErr w:type="spellEnd"/>
      <w:r w:rsidRPr="00F03D73">
        <w:rPr>
          <w:rFonts w:ascii="Times New Roman" w:hAnsi="Times New Roman"/>
          <w:sz w:val="28"/>
          <w:szCs w:val="28"/>
        </w:rPr>
        <w:t>.» с программой «Роль мини-музея «Тургай» в этнокультурном воспитании детей» - 225 баллов.</w:t>
      </w:r>
    </w:p>
    <w:p w:rsidR="00F67D44" w:rsidRPr="00F03D73" w:rsidRDefault="00F67D44" w:rsidP="00F67D44">
      <w:pPr>
        <w:pStyle w:val="2"/>
        <w:spacing w:line="276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F03D73">
        <w:rPr>
          <w:rFonts w:ascii="Times New Roman" w:hAnsi="Times New Roman"/>
          <w:b/>
          <w:sz w:val="28"/>
          <w:szCs w:val="28"/>
        </w:rPr>
        <w:t>В номинации «</w:t>
      </w:r>
      <w:r w:rsidRPr="00F03D73">
        <w:rPr>
          <w:rFonts w:ascii="Times New Roman" w:hAnsi="Times New Roman"/>
          <w:sz w:val="28"/>
          <w:szCs w:val="28"/>
        </w:rPr>
        <w:t>Воспитание духовной культуры личности несовершеннолетних»:</w:t>
      </w:r>
    </w:p>
    <w:p w:rsidR="00F67D44" w:rsidRPr="00F03D73" w:rsidRDefault="00F67D44" w:rsidP="00F67D44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03D73">
        <w:rPr>
          <w:rFonts w:ascii="Times New Roman" w:hAnsi="Times New Roman"/>
          <w:b/>
          <w:sz w:val="28"/>
          <w:szCs w:val="28"/>
        </w:rPr>
        <w:t>1 место</w:t>
      </w:r>
      <w:r w:rsidRPr="00F03D73">
        <w:rPr>
          <w:rFonts w:ascii="Times New Roman" w:hAnsi="Times New Roman"/>
          <w:sz w:val="28"/>
          <w:szCs w:val="28"/>
        </w:rPr>
        <w:t xml:space="preserve"> присуждается ГКУ «СПДП «Камские зори» в Менделеевском </w:t>
      </w:r>
      <w:proofErr w:type="spellStart"/>
      <w:r w:rsidRPr="00F03D73">
        <w:rPr>
          <w:rFonts w:ascii="Times New Roman" w:hAnsi="Times New Roman"/>
          <w:sz w:val="28"/>
          <w:szCs w:val="28"/>
        </w:rPr>
        <w:t>м.р</w:t>
      </w:r>
      <w:proofErr w:type="spellEnd"/>
      <w:r w:rsidRPr="00F03D73">
        <w:rPr>
          <w:rFonts w:ascii="Times New Roman" w:hAnsi="Times New Roman"/>
          <w:sz w:val="28"/>
          <w:szCs w:val="28"/>
        </w:rPr>
        <w:t>.» с программой «Истоки» - 267 баллов;</w:t>
      </w:r>
    </w:p>
    <w:p w:rsidR="00F67D44" w:rsidRPr="00F03D73" w:rsidRDefault="00F67D44" w:rsidP="00F67D44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03D73">
        <w:rPr>
          <w:rFonts w:ascii="Times New Roman" w:hAnsi="Times New Roman"/>
          <w:b/>
          <w:sz w:val="28"/>
          <w:szCs w:val="28"/>
        </w:rPr>
        <w:t xml:space="preserve"> место</w:t>
      </w:r>
      <w:r w:rsidRPr="00F03D73">
        <w:rPr>
          <w:rFonts w:ascii="Times New Roman" w:hAnsi="Times New Roman"/>
          <w:sz w:val="28"/>
          <w:szCs w:val="28"/>
        </w:rPr>
        <w:t xml:space="preserve"> присуждается ГКУ «СПДП «</w:t>
      </w:r>
      <w:proofErr w:type="spellStart"/>
      <w:r w:rsidRPr="00F03D73">
        <w:rPr>
          <w:rFonts w:ascii="Times New Roman" w:hAnsi="Times New Roman"/>
          <w:sz w:val="28"/>
          <w:szCs w:val="28"/>
        </w:rPr>
        <w:t>Балкыш</w:t>
      </w:r>
      <w:proofErr w:type="spellEnd"/>
      <w:r w:rsidRPr="00F03D73">
        <w:rPr>
          <w:rFonts w:ascii="Times New Roman" w:hAnsi="Times New Roman"/>
          <w:sz w:val="28"/>
          <w:szCs w:val="28"/>
        </w:rPr>
        <w:t xml:space="preserve">» в Нижнекамском </w:t>
      </w:r>
      <w:proofErr w:type="spellStart"/>
      <w:r w:rsidRPr="00F03D73">
        <w:rPr>
          <w:rFonts w:ascii="Times New Roman" w:hAnsi="Times New Roman"/>
          <w:sz w:val="28"/>
          <w:szCs w:val="28"/>
        </w:rPr>
        <w:t>м.р</w:t>
      </w:r>
      <w:proofErr w:type="spellEnd"/>
      <w:r w:rsidRPr="00F03D73">
        <w:rPr>
          <w:rFonts w:ascii="Times New Roman" w:hAnsi="Times New Roman"/>
          <w:sz w:val="28"/>
          <w:szCs w:val="28"/>
        </w:rPr>
        <w:t>.»</w:t>
      </w:r>
      <w:r w:rsidRPr="00F03D73">
        <w:rPr>
          <w:rFonts w:ascii="Times New Roman" w:hAnsi="Times New Roman"/>
          <w:sz w:val="28"/>
          <w:szCs w:val="28"/>
        </w:rPr>
        <w:tab/>
        <w:t xml:space="preserve"> с программой «Будущие защитники» - 245 баллов;</w:t>
      </w:r>
    </w:p>
    <w:p w:rsidR="00F67D44" w:rsidRDefault="00F67D44" w:rsidP="00F67D44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03D73">
        <w:rPr>
          <w:rFonts w:ascii="Times New Roman" w:hAnsi="Times New Roman"/>
          <w:b/>
          <w:sz w:val="28"/>
          <w:szCs w:val="28"/>
        </w:rPr>
        <w:t xml:space="preserve"> место</w:t>
      </w:r>
      <w:r w:rsidRPr="00F03D73">
        <w:rPr>
          <w:rFonts w:ascii="Times New Roman" w:hAnsi="Times New Roman"/>
          <w:sz w:val="28"/>
          <w:szCs w:val="28"/>
        </w:rPr>
        <w:t xml:space="preserve"> присуждается ГКУ «СПДП «Теплый дом» в </w:t>
      </w:r>
      <w:proofErr w:type="spellStart"/>
      <w:r w:rsidRPr="00F03D73">
        <w:rPr>
          <w:rFonts w:ascii="Times New Roman" w:hAnsi="Times New Roman"/>
          <w:sz w:val="28"/>
          <w:szCs w:val="28"/>
        </w:rPr>
        <w:t>Дрожжановском</w:t>
      </w:r>
      <w:proofErr w:type="spellEnd"/>
      <w:r w:rsidRPr="00F03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D73">
        <w:rPr>
          <w:rFonts w:ascii="Times New Roman" w:hAnsi="Times New Roman"/>
          <w:sz w:val="28"/>
          <w:szCs w:val="28"/>
        </w:rPr>
        <w:t>м.р</w:t>
      </w:r>
      <w:proofErr w:type="spellEnd"/>
      <w:r w:rsidRPr="00F03D73">
        <w:rPr>
          <w:rFonts w:ascii="Times New Roman" w:hAnsi="Times New Roman"/>
          <w:sz w:val="28"/>
          <w:szCs w:val="28"/>
        </w:rPr>
        <w:t>.» с программой «Юный патриот» - 225 баллов.</w:t>
      </w:r>
    </w:p>
    <w:p w:rsidR="00F67D44" w:rsidRPr="00F03D73" w:rsidRDefault="00F67D44" w:rsidP="00F67D44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место присуждается </w:t>
      </w:r>
      <w:r w:rsidRPr="00E70ABF">
        <w:rPr>
          <w:rFonts w:ascii="Times New Roman" w:hAnsi="Times New Roman"/>
          <w:sz w:val="28"/>
          <w:szCs w:val="28"/>
        </w:rPr>
        <w:t xml:space="preserve">ГКУ «СПДП «Мечта» в </w:t>
      </w:r>
      <w:proofErr w:type="spellStart"/>
      <w:r w:rsidRPr="00E70ABF">
        <w:rPr>
          <w:rFonts w:ascii="Times New Roman" w:hAnsi="Times New Roman"/>
          <w:sz w:val="28"/>
          <w:szCs w:val="28"/>
        </w:rPr>
        <w:t>Аксубаевском</w:t>
      </w:r>
      <w:proofErr w:type="spellEnd"/>
      <w:r w:rsidRPr="00E70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0ABF">
        <w:rPr>
          <w:rFonts w:ascii="Times New Roman" w:hAnsi="Times New Roman"/>
          <w:sz w:val="28"/>
          <w:szCs w:val="28"/>
        </w:rPr>
        <w:t>м.р</w:t>
      </w:r>
      <w:proofErr w:type="spellEnd"/>
      <w:r w:rsidRPr="00E70ABF">
        <w:rPr>
          <w:rFonts w:ascii="Times New Roman" w:hAnsi="Times New Roman"/>
          <w:sz w:val="28"/>
          <w:szCs w:val="28"/>
        </w:rPr>
        <w:t>.» с программой «Патриоты малой Родины» - 195 баллов;</w:t>
      </w:r>
    </w:p>
    <w:p w:rsidR="00F67D44" w:rsidRPr="00F03D73" w:rsidRDefault="00F67D44" w:rsidP="00F67D44">
      <w:pPr>
        <w:pStyle w:val="2"/>
        <w:spacing w:line="276" w:lineRule="auto"/>
        <w:ind w:left="0" w:firstLine="709"/>
        <w:jc w:val="both"/>
        <w:rPr>
          <w:rStyle w:val="a8"/>
          <w:rFonts w:ascii="Times New Roman" w:hAnsi="Times New Roman"/>
          <w:sz w:val="28"/>
          <w:szCs w:val="28"/>
        </w:rPr>
      </w:pPr>
      <w:r w:rsidRPr="00F03D73">
        <w:rPr>
          <w:rFonts w:ascii="Times New Roman" w:hAnsi="Times New Roman"/>
          <w:b/>
          <w:sz w:val="28"/>
          <w:szCs w:val="28"/>
        </w:rPr>
        <w:t>В номинации</w:t>
      </w:r>
      <w:r w:rsidRPr="00F03D73">
        <w:rPr>
          <w:rFonts w:ascii="Times New Roman" w:hAnsi="Times New Roman"/>
          <w:sz w:val="28"/>
          <w:szCs w:val="28"/>
        </w:rPr>
        <w:t xml:space="preserve"> </w:t>
      </w:r>
      <w:r w:rsidRPr="006E0A37">
        <w:rPr>
          <w:rFonts w:ascii="Times New Roman" w:hAnsi="Times New Roman"/>
          <w:sz w:val="28"/>
          <w:szCs w:val="28"/>
        </w:rPr>
        <w:t>«</w:t>
      </w:r>
      <w:r w:rsidRPr="006E0A37">
        <w:rPr>
          <w:rFonts w:ascii="Times New Roman" w:hAnsi="Times New Roman"/>
          <w:iCs/>
          <w:sz w:val="28"/>
          <w:szCs w:val="28"/>
        </w:rPr>
        <w:t>Формирование экологической культуры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E0A37">
        <w:rPr>
          <w:rFonts w:ascii="Times New Roman" w:hAnsi="Times New Roman"/>
          <w:iCs/>
          <w:sz w:val="28"/>
          <w:szCs w:val="28"/>
        </w:rPr>
        <w:t>как элемента духовно</w:t>
      </w:r>
      <w:r>
        <w:rPr>
          <w:rFonts w:ascii="Times New Roman" w:hAnsi="Times New Roman"/>
          <w:sz w:val="28"/>
          <w:szCs w:val="28"/>
        </w:rPr>
        <w:t>-</w:t>
      </w:r>
      <w:r w:rsidRPr="006E0A37">
        <w:rPr>
          <w:rFonts w:ascii="Times New Roman" w:hAnsi="Times New Roman"/>
          <w:iCs/>
          <w:sz w:val="28"/>
          <w:szCs w:val="28"/>
        </w:rPr>
        <w:t>нравственного воспитания»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F67D44" w:rsidRPr="00F03D73" w:rsidRDefault="00F67D44" w:rsidP="00F67D44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03D73">
        <w:rPr>
          <w:rFonts w:ascii="Times New Roman" w:hAnsi="Times New Roman"/>
          <w:b/>
          <w:sz w:val="28"/>
          <w:szCs w:val="28"/>
        </w:rPr>
        <w:t xml:space="preserve"> место</w:t>
      </w:r>
      <w:r w:rsidRPr="00F03D73">
        <w:rPr>
          <w:rFonts w:ascii="Times New Roman" w:hAnsi="Times New Roman"/>
          <w:sz w:val="28"/>
          <w:szCs w:val="28"/>
        </w:rPr>
        <w:t xml:space="preserve"> присуждается ГКУ «СПДП «Мечта» в </w:t>
      </w:r>
      <w:proofErr w:type="spellStart"/>
      <w:r w:rsidRPr="00F03D73">
        <w:rPr>
          <w:rFonts w:ascii="Times New Roman" w:hAnsi="Times New Roman"/>
          <w:sz w:val="28"/>
          <w:szCs w:val="28"/>
        </w:rPr>
        <w:t>Аксубаевском</w:t>
      </w:r>
      <w:proofErr w:type="spellEnd"/>
      <w:r w:rsidRPr="00F03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D73">
        <w:rPr>
          <w:rFonts w:ascii="Times New Roman" w:hAnsi="Times New Roman"/>
          <w:sz w:val="28"/>
          <w:szCs w:val="28"/>
        </w:rPr>
        <w:t>м.р</w:t>
      </w:r>
      <w:proofErr w:type="spellEnd"/>
      <w:r w:rsidRPr="00F03D73">
        <w:rPr>
          <w:rFonts w:ascii="Times New Roman" w:hAnsi="Times New Roman"/>
          <w:sz w:val="28"/>
          <w:szCs w:val="28"/>
        </w:rPr>
        <w:t>.» с программой «Юный эколог» - 195 баллов;</w:t>
      </w:r>
    </w:p>
    <w:p w:rsidR="00F67D44" w:rsidRDefault="00F67D44" w:rsidP="00F67D44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03D73">
        <w:rPr>
          <w:rFonts w:ascii="Times New Roman" w:hAnsi="Times New Roman"/>
          <w:b/>
          <w:sz w:val="28"/>
          <w:szCs w:val="28"/>
        </w:rPr>
        <w:t xml:space="preserve"> место</w:t>
      </w:r>
      <w:r w:rsidRPr="00F03D73">
        <w:rPr>
          <w:rFonts w:ascii="Times New Roman" w:hAnsi="Times New Roman"/>
          <w:sz w:val="28"/>
          <w:szCs w:val="28"/>
        </w:rPr>
        <w:t xml:space="preserve"> присуждается ГКУ «СПДП «Гнёздышко» в Зеленодольском </w:t>
      </w:r>
      <w:proofErr w:type="spellStart"/>
      <w:r w:rsidRPr="00F03D73">
        <w:rPr>
          <w:rFonts w:ascii="Times New Roman" w:hAnsi="Times New Roman"/>
          <w:sz w:val="28"/>
          <w:szCs w:val="28"/>
        </w:rPr>
        <w:t>м.р</w:t>
      </w:r>
      <w:proofErr w:type="spellEnd"/>
      <w:r w:rsidRPr="00F03D73">
        <w:rPr>
          <w:rFonts w:ascii="Times New Roman" w:hAnsi="Times New Roman"/>
          <w:sz w:val="28"/>
          <w:szCs w:val="28"/>
        </w:rPr>
        <w:t>.» с программой «Познавай-ка» - 165 баллов.</w:t>
      </w:r>
    </w:p>
    <w:p w:rsidR="00255A95" w:rsidRPr="008F3561" w:rsidRDefault="006C548C" w:rsidP="00F67D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8C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выше изложенного, </w:t>
      </w:r>
      <w:r w:rsidRPr="006C548C">
        <w:rPr>
          <w:rFonts w:ascii="Times New Roman" w:hAnsi="Times New Roman" w:cs="Times New Roman"/>
          <w:sz w:val="28"/>
          <w:szCs w:val="28"/>
        </w:rPr>
        <w:t xml:space="preserve">лучшие практики </w:t>
      </w:r>
      <w:r w:rsidRPr="006C548C">
        <w:rPr>
          <w:rStyle w:val="TimesNewRoman"/>
          <w:color w:val="000000"/>
          <w:sz w:val="28"/>
          <w:szCs w:val="28"/>
        </w:rPr>
        <w:t xml:space="preserve">будут описаны как технологии </w:t>
      </w:r>
      <w:r w:rsidRPr="006C548C">
        <w:rPr>
          <w:rFonts w:ascii="Times New Roman" w:hAnsi="Times New Roman" w:cs="Times New Roman"/>
          <w:sz w:val="28"/>
          <w:szCs w:val="28"/>
        </w:rPr>
        <w:t>социально-</w:t>
      </w:r>
      <w:r w:rsidRPr="006C548C">
        <w:rPr>
          <w:rFonts w:ascii="Times New Roman" w:hAnsi="Times New Roman" w:cs="Times New Roman"/>
          <w:bCs/>
          <w:sz w:val="28"/>
          <w:szCs w:val="28"/>
        </w:rPr>
        <w:t>реабилитационной работы с несовершеннолетними детьми,</w:t>
      </w:r>
      <w:r w:rsidRPr="006C548C">
        <w:rPr>
          <w:rFonts w:ascii="Times New Roman" w:hAnsi="Times New Roman" w:cs="Times New Roman"/>
          <w:sz w:val="28"/>
          <w:szCs w:val="28"/>
        </w:rPr>
        <w:t xml:space="preserve"> апробированы и рекомендованы к применению в стационарных учреждениях социального обслуживания</w:t>
      </w:r>
      <w:r w:rsidRPr="006C54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через обучающие и практико-ориентированные семинары и мастер-классы.</w:t>
      </w:r>
    </w:p>
    <w:p w:rsidR="00A30B51" w:rsidRPr="006C548C" w:rsidRDefault="00A30B51" w:rsidP="005665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30B51" w:rsidRPr="006C548C" w:rsidSect="0084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236E"/>
    <w:multiLevelType w:val="hybridMultilevel"/>
    <w:tmpl w:val="C750BA6C"/>
    <w:lvl w:ilvl="0" w:tplc="5D8050B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2B5"/>
    <w:rsid w:val="000035C5"/>
    <w:rsid w:val="00025016"/>
    <w:rsid w:val="00033CCF"/>
    <w:rsid w:val="000A4275"/>
    <w:rsid w:val="000B7C5F"/>
    <w:rsid w:val="000D4E8A"/>
    <w:rsid w:val="000E28CB"/>
    <w:rsid w:val="001055DA"/>
    <w:rsid w:val="0012400F"/>
    <w:rsid w:val="0015393C"/>
    <w:rsid w:val="00182C8F"/>
    <w:rsid w:val="001966B4"/>
    <w:rsid w:val="001C72B5"/>
    <w:rsid w:val="001D3693"/>
    <w:rsid w:val="001E2612"/>
    <w:rsid w:val="0020409C"/>
    <w:rsid w:val="002048DC"/>
    <w:rsid w:val="00207D35"/>
    <w:rsid w:val="0022124E"/>
    <w:rsid w:val="00241C6D"/>
    <w:rsid w:val="00247D06"/>
    <w:rsid w:val="00255A95"/>
    <w:rsid w:val="00257701"/>
    <w:rsid w:val="002E0210"/>
    <w:rsid w:val="002E2366"/>
    <w:rsid w:val="00315BD5"/>
    <w:rsid w:val="00317D31"/>
    <w:rsid w:val="003209F6"/>
    <w:rsid w:val="003250A6"/>
    <w:rsid w:val="003254E5"/>
    <w:rsid w:val="00326C84"/>
    <w:rsid w:val="00333C3E"/>
    <w:rsid w:val="003343A2"/>
    <w:rsid w:val="00336A1D"/>
    <w:rsid w:val="00363E05"/>
    <w:rsid w:val="00366576"/>
    <w:rsid w:val="003A35C3"/>
    <w:rsid w:val="003C439D"/>
    <w:rsid w:val="003D2D63"/>
    <w:rsid w:val="003D6F51"/>
    <w:rsid w:val="00401873"/>
    <w:rsid w:val="004149AE"/>
    <w:rsid w:val="00465717"/>
    <w:rsid w:val="00472567"/>
    <w:rsid w:val="004C1637"/>
    <w:rsid w:val="00511E5E"/>
    <w:rsid w:val="00526F17"/>
    <w:rsid w:val="00545818"/>
    <w:rsid w:val="00551EFB"/>
    <w:rsid w:val="00566551"/>
    <w:rsid w:val="0057314C"/>
    <w:rsid w:val="005779CA"/>
    <w:rsid w:val="005842AE"/>
    <w:rsid w:val="00592745"/>
    <w:rsid w:val="005B5D79"/>
    <w:rsid w:val="005C485C"/>
    <w:rsid w:val="005D21E6"/>
    <w:rsid w:val="005D5A06"/>
    <w:rsid w:val="005E3A88"/>
    <w:rsid w:val="005F461E"/>
    <w:rsid w:val="00617EB7"/>
    <w:rsid w:val="0064332D"/>
    <w:rsid w:val="006452FA"/>
    <w:rsid w:val="006851BF"/>
    <w:rsid w:val="006A7797"/>
    <w:rsid w:val="006C190E"/>
    <w:rsid w:val="006C4A57"/>
    <w:rsid w:val="006C548C"/>
    <w:rsid w:val="006D4AD9"/>
    <w:rsid w:val="006E31C4"/>
    <w:rsid w:val="006E3D3E"/>
    <w:rsid w:val="00712ACA"/>
    <w:rsid w:val="00715AE1"/>
    <w:rsid w:val="00742ECA"/>
    <w:rsid w:val="00747349"/>
    <w:rsid w:val="00747FEC"/>
    <w:rsid w:val="007660D9"/>
    <w:rsid w:val="00786790"/>
    <w:rsid w:val="007A11C5"/>
    <w:rsid w:val="007A1B62"/>
    <w:rsid w:val="007D1B10"/>
    <w:rsid w:val="007D7A3B"/>
    <w:rsid w:val="00813F6B"/>
    <w:rsid w:val="00822DFE"/>
    <w:rsid w:val="00842856"/>
    <w:rsid w:val="008636F5"/>
    <w:rsid w:val="00872953"/>
    <w:rsid w:val="0087480B"/>
    <w:rsid w:val="008A6AAD"/>
    <w:rsid w:val="008F23BD"/>
    <w:rsid w:val="008F3561"/>
    <w:rsid w:val="00900448"/>
    <w:rsid w:val="009123DB"/>
    <w:rsid w:val="009133C4"/>
    <w:rsid w:val="00926ED4"/>
    <w:rsid w:val="00927B05"/>
    <w:rsid w:val="00935972"/>
    <w:rsid w:val="00971E98"/>
    <w:rsid w:val="009D65E2"/>
    <w:rsid w:val="00A06E61"/>
    <w:rsid w:val="00A165CF"/>
    <w:rsid w:val="00A30B51"/>
    <w:rsid w:val="00A52AA9"/>
    <w:rsid w:val="00A679D9"/>
    <w:rsid w:val="00A85799"/>
    <w:rsid w:val="00A908B0"/>
    <w:rsid w:val="00AA6B2E"/>
    <w:rsid w:val="00AC2397"/>
    <w:rsid w:val="00AD2F7A"/>
    <w:rsid w:val="00AD52DD"/>
    <w:rsid w:val="00B03F24"/>
    <w:rsid w:val="00B27C11"/>
    <w:rsid w:val="00B4140E"/>
    <w:rsid w:val="00BA63C3"/>
    <w:rsid w:val="00BE47F2"/>
    <w:rsid w:val="00BE4F3B"/>
    <w:rsid w:val="00BF4553"/>
    <w:rsid w:val="00C06D81"/>
    <w:rsid w:val="00C24339"/>
    <w:rsid w:val="00C36F25"/>
    <w:rsid w:val="00C73D65"/>
    <w:rsid w:val="00C86F5C"/>
    <w:rsid w:val="00CB1B6E"/>
    <w:rsid w:val="00CF4F14"/>
    <w:rsid w:val="00D40E10"/>
    <w:rsid w:val="00D41BB5"/>
    <w:rsid w:val="00D62BEB"/>
    <w:rsid w:val="00D84807"/>
    <w:rsid w:val="00D954CF"/>
    <w:rsid w:val="00DA1588"/>
    <w:rsid w:val="00DC665D"/>
    <w:rsid w:val="00DD580D"/>
    <w:rsid w:val="00DF42E6"/>
    <w:rsid w:val="00DF4670"/>
    <w:rsid w:val="00E0773A"/>
    <w:rsid w:val="00E130D5"/>
    <w:rsid w:val="00E30AC1"/>
    <w:rsid w:val="00E367FA"/>
    <w:rsid w:val="00E54487"/>
    <w:rsid w:val="00E7433E"/>
    <w:rsid w:val="00E76D9D"/>
    <w:rsid w:val="00EB157D"/>
    <w:rsid w:val="00EB7080"/>
    <w:rsid w:val="00EF5590"/>
    <w:rsid w:val="00F62B27"/>
    <w:rsid w:val="00F67D44"/>
    <w:rsid w:val="00F81CFF"/>
    <w:rsid w:val="00FD70D4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2492"/>
  <w15:docId w15:val="{1B663DAE-C227-4F00-BE8A-E1AB8953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22DFE"/>
    <w:rPr>
      <w:b/>
      <w:bCs/>
    </w:rPr>
  </w:style>
  <w:style w:type="paragraph" w:styleId="a4">
    <w:name w:val="List Paragraph"/>
    <w:basedOn w:val="a"/>
    <w:uiPriority w:val="34"/>
    <w:qFormat/>
    <w:rsid w:val="00D848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E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">
    <w:name w:val="Основной текст + Times New Roman"/>
    <w:aliases w:val="11,5 pt"/>
    <w:uiPriority w:val="99"/>
    <w:rsid w:val="006C548C"/>
    <w:rPr>
      <w:rFonts w:ascii="Times New Roman" w:hAnsi="Times New Roman" w:cs="Times New Roman" w:hint="default"/>
      <w:spacing w:val="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55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FB"/>
    <w:rPr>
      <w:rFonts w:ascii="Segoe UI" w:hAnsi="Segoe UI" w:cs="Segoe UI"/>
      <w:sz w:val="18"/>
      <w:szCs w:val="18"/>
    </w:rPr>
  </w:style>
  <w:style w:type="paragraph" w:customStyle="1" w:styleId="normalsbsleft">
    <w:name w:val="normalsbsleft"/>
    <w:basedOn w:val="a"/>
    <w:rsid w:val="000B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qFormat/>
    <w:rsid w:val="00336A1D"/>
    <w:rPr>
      <w:i/>
      <w:iCs/>
    </w:rPr>
  </w:style>
  <w:style w:type="paragraph" w:styleId="2">
    <w:name w:val="List 2"/>
    <w:basedOn w:val="a"/>
    <w:unhideWhenUsed/>
    <w:rsid w:val="00F67D44"/>
    <w:pPr>
      <w:spacing w:after="0" w:line="240" w:lineRule="auto"/>
      <w:ind w:left="566" w:hanging="283"/>
    </w:pPr>
    <w:rPr>
      <w:rFonts w:ascii="Garamond" w:eastAsia="Times New Roman" w:hAnsi="Garamond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Сабина</cp:lastModifiedBy>
  <cp:revision>5</cp:revision>
  <cp:lastPrinted>2016-05-27T07:01:00Z</cp:lastPrinted>
  <dcterms:created xsi:type="dcterms:W3CDTF">2018-06-09T07:18:00Z</dcterms:created>
  <dcterms:modified xsi:type="dcterms:W3CDTF">2019-05-30T07:57:00Z</dcterms:modified>
</cp:coreProperties>
</file>